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63" w:rsidRDefault="004E4863" w:rsidP="004E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D51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РОССИЙСКАЯ ФЕДЕРАЦИЯ</w:t>
      </w:r>
    </w:p>
    <w:p w:rsidR="001D510C" w:rsidRPr="001D510C" w:rsidRDefault="001D510C" w:rsidP="004E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E4863" w:rsidRPr="001D510C" w:rsidRDefault="004E4863" w:rsidP="004E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СОВЕТ НАРОДНЫХ ДЕПУТАТОВ </w:t>
      </w:r>
    </w:p>
    <w:p w:rsidR="004E4863" w:rsidRPr="001D510C" w:rsidRDefault="004E4863" w:rsidP="004E4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АРХАРИНСКОГО МУНИЦИПАЛЬНОГО ОКРУГА</w:t>
      </w:r>
    </w:p>
    <w:p w:rsidR="004E4863" w:rsidRPr="001D510C" w:rsidRDefault="004E4863" w:rsidP="004E4863">
      <w:pPr>
        <w:keepNext/>
        <w:tabs>
          <w:tab w:val="left" w:pos="33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АМУРСКОЙ ОБЛАСТИ</w:t>
      </w:r>
    </w:p>
    <w:p w:rsidR="004E4863" w:rsidRDefault="004E4863" w:rsidP="004E4863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(первый созыв)</w:t>
      </w:r>
    </w:p>
    <w:p w:rsidR="001D510C" w:rsidRPr="001D510C" w:rsidRDefault="001D510C" w:rsidP="004E4863">
      <w:pPr>
        <w:tabs>
          <w:tab w:val="left" w:pos="33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E4863" w:rsidRPr="001D510C" w:rsidRDefault="004E4863" w:rsidP="004E4863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1D510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</w:t>
      </w:r>
      <w:proofErr w:type="gramEnd"/>
      <w:r w:rsidRPr="001D510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Е Ш Е Н И Е</w:t>
      </w:r>
    </w:p>
    <w:p w:rsidR="004E4863" w:rsidRPr="001D510C" w:rsidRDefault="004E4863" w:rsidP="004E4863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26.09.2025                                                                                                      № 53/</w:t>
      </w:r>
      <w:r w:rsidR="006C1624" w:rsidRPr="001D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593</w:t>
      </w:r>
    </w:p>
    <w:p w:rsidR="004E4863" w:rsidRPr="001D510C" w:rsidRDefault="004E4863" w:rsidP="004E4863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1D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рп</w:t>
      </w:r>
      <w:proofErr w:type="spellEnd"/>
      <w:r w:rsidRPr="001D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1D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1D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Архара</w:t>
      </w:r>
    </w:p>
    <w:p w:rsidR="004E4863" w:rsidRDefault="004E4863" w:rsidP="004E48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D510C" w:rsidRPr="006023A4" w:rsidRDefault="001D510C" w:rsidP="004E486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20844" w:type="dxa"/>
        <w:tblLook w:val="01E0" w:firstRow="1" w:lastRow="1" w:firstColumn="1" w:lastColumn="1" w:noHBand="0" w:noVBand="0"/>
      </w:tblPr>
      <w:tblGrid>
        <w:gridCol w:w="9747"/>
        <w:gridCol w:w="1527"/>
        <w:gridCol w:w="6204"/>
        <w:gridCol w:w="3366"/>
      </w:tblGrid>
      <w:tr w:rsidR="004E4863" w:rsidRPr="001D510C" w:rsidTr="001D510C">
        <w:tc>
          <w:tcPr>
            <w:tcW w:w="9747" w:type="dxa"/>
          </w:tcPr>
          <w:p w:rsidR="004E4863" w:rsidRPr="001D510C" w:rsidRDefault="004E4863" w:rsidP="00797941">
            <w:pPr>
              <w:spacing w:after="0" w:line="240" w:lineRule="exact"/>
              <w:ind w:right="11" w:hanging="1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назначении на части территории Архаринского муниципального округа собраний граждан в сёлах </w:t>
            </w:r>
            <w:proofErr w:type="spellStart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Грибовка</w:t>
            </w:r>
            <w:proofErr w:type="spellEnd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Домикан</w:t>
            </w:r>
            <w:proofErr w:type="spellEnd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Журавлёвка</w:t>
            </w:r>
            <w:proofErr w:type="spellEnd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Северное</w:t>
            </w:r>
            <w:proofErr w:type="gramEnd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онлайн-голосования в </w:t>
            </w:r>
            <w:proofErr w:type="spellStart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1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Архара по вопросу рассмотрения, обсуждения, поддержки инициативных проектов на 2026 год</w:t>
            </w:r>
          </w:p>
        </w:tc>
        <w:tc>
          <w:tcPr>
            <w:tcW w:w="1527" w:type="dxa"/>
          </w:tcPr>
          <w:p w:rsidR="004E4863" w:rsidRPr="001D510C" w:rsidRDefault="004E4863" w:rsidP="00797941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4" w:type="dxa"/>
          </w:tcPr>
          <w:p w:rsidR="004E4863" w:rsidRPr="001D510C" w:rsidRDefault="004E4863" w:rsidP="00797941">
            <w:pPr>
              <w:pStyle w:val="Style2"/>
              <w:widowControl/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1D510C">
              <w:rPr>
                <w:color w:val="000000" w:themeColor="text1"/>
                <w:sz w:val="28"/>
                <w:szCs w:val="28"/>
              </w:rPr>
              <w:t xml:space="preserve">О результатах  </w:t>
            </w:r>
          </w:p>
        </w:tc>
        <w:tc>
          <w:tcPr>
            <w:tcW w:w="3366" w:type="dxa"/>
          </w:tcPr>
          <w:p w:rsidR="004E4863" w:rsidRPr="001D510C" w:rsidRDefault="004E4863" w:rsidP="0079794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4E4863" w:rsidRDefault="004E4863" w:rsidP="004E4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10C" w:rsidRPr="001D510C" w:rsidRDefault="001D510C" w:rsidP="004E4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4863" w:rsidRPr="001D510C" w:rsidRDefault="004E4863" w:rsidP="004E4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внесенный в порядке нормотворческой инициативы председателем Совета народных депутатов Архаринского муниципального округа проект решения Совета народных депутатов Архаринского муниципального округа «О назначении на части территории Архаринского муниципального округа собраний граждан в сёлах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Грибовка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Домикан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Журавлёвка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Северное</w:t>
      </w:r>
      <w:proofErr w:type="gram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онлайн-голосования в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Архара по вопросу рассмотрения, обсуждения, поддержки инициативных проектов на 2026 год», н</w:t>
      </w:r>
      <w:r w:rsidRPr="001D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основании 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статей 46, </w:t>
      </w:r>
      <w:r w:rsidR="00AF4839"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48, 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49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1D51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Решений Архаринского муниципального округа от 01.02.2023 № 49 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выдвижения, внесения, обсуждения, рассмотрения инициативных проектов, а также проведения их конкурсного отбора в Архаринском муниципальном округе</w:t>
      </w:r>
      <w:r w:rsidRPr="001D51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Амурской области</w:t>
      </w:r>
      <w:proofErr w:type="gram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gramStart"/>
      <w:r w:rsidRPr="001D510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18.08.2023 № 86 «О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Архаринском муниципальном округе Амурской области»,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обращения инициативных групп граждан о проведении на части территории Архаринского муниципального округа собраний в сёлах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Грибовка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Домикан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Журавлёвка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Северное и онлайн голосования в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Архара по вопросу рассмотрения, обсуждения и поддержки инициативных проектов </w:t>
      </w:r>
      <w:r w:rsidRPr="001D510C">
        <w:rPr>
          <w:rFonts w:ascii="Times New Roman" w:hAnsi="Times New Roman"/>
          <w:color w:val="000000" w:themeColor="text1"/>
          <w:sz w:val="28"/>
          <w:szCs w:val="28"/>
        </w:rPr>
        <w:t>для участия в 2026 году в конкурсном отборе по предоставлению субсидии бюджетам муниципальных образований Амурской области в рамках программы поддержки местных инициатив в Амурской области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D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народных депутатов</w:t>
      </w:r>
    </w:p>
    <w:p w:rsidR="004E4863" w:rsidRPr="001D510C" w:rsidRDefault="004E4863" w:rsidP="004E48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1D51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proofErr w:type="gramEnd"/>
      <w:r w:rsidRPr="001D51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е ш и л :</w:t>
      </w:r>
    </w:p>
    <w:p w:rsidR="004E4863" w:rsidRPr="001D510C" w:rsidRDefault="004E4863" w:rsidP="004E48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Назначить </w:t>
      </w:r>
      <w:proofErr w:type="gram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на части территории</w:t>
      </w:r>
      <w:proofErr w:type="gram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Архаринского муниципального округа</w:t>
      </w:r>
      <w:r w:rsidRPr="001D510C">
        <w:rPr>
          <w:rFonts w:ascii="Times New Roman" w:hAnsi="Times New Roman"/>
          <w:color w:val="000000" w:themeColor="text1"/>
          <w:sz w:val="28"/>
          <w:szCs w:val="28"/>
        </w:rPr>
        <w:t xml:space="preserve"> для участия в 2026 году в конкурсном отборе по предоставлению субсидии бюджетам муниципальных образований Амурской области в рамках программы поддержки местных инициатив в Амурской области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E4863" w:rsidRPr="001D510C" w:rsidRDefault="004E4863" w:rsidP="004E4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в сёлах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Грибовка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Домикан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Журавлёвка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Северное</w:t>
      </w:r>
      <w:proofErr w:type="gram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собрания граждан по вопросу рассмотрения</w:t>
      </w:r>
      <w:r w:rsidR="00F21189"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обсуждения</w:t>
      </w:r>
      <w:r w:rsidR="00F21189"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поддержки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инициативных проектов; </w:t>
      </w:r>
    </w:p>
    <w:p w:rsidR="004E4863" w:rsidRPr="001D510C" w:rsidRDefault="0002066C" w:rsidP="004E48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</w:t>
      </w:r>
      <w:proofErr w:type="spellStart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E4863"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Архара онлайн-голосование по вопросу </w:t>
      </w:r>
      <w:r w:rsidR="00F21189"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и </w:t>
      </w:r>
      <w:r w:rsidR="004E4863"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инициативного проекта.</w:t>
      </w:r>
    </w:p>
    <w:p w:rsidR="004E4863" w:rsidRPr="001D510C" w:rsidRDefault="004E4863" w:rsidP="004E4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графики проведения указанных в пункте 1 настоящего решения собраний </w:t>
      </w:r>
      <w:r w:rsidR="00427390"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и онлайн-голосования согласно приложениям 1, 2 к настоящему решению.</w:t>
      </w:r>
    </w:p>
    <w:p w:rsidR="004E4863" w:rsidRPr="001D510C" w:rsidRDefault="004E4863" w:rsidP="004E4863">
      <w:pPr>
        <w:spacing w:after="0" w:line="240" w:lineRule="auto"/>
        <w:ind w:right="1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10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со дня его принятия и подлежит официальному обнародованию (официальному опубликованию) </w:t>
      </w:r>
      <w:r w:rsidRPr="001D51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сетевом издании «Официальный вестник Архаринского муниципального округа» в информационно-телекоммуникационной сети «Интернет» (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ADMARH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1D510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C1624" w:rsidRPr="001D510C" w:rsidRDefault="006C1624" w:rsidP="004E4863">
      <w:pPr>
        <w:spacing w:after="0" w:line="240" w:lineRule="auto"/>
        <w:ind w:right="1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624" w:rsidRPr="001D510C" w:rsidRDefault="006C1624" w:rsidP="004E4863">
      <w:pPr>
        <w:spacing w:after="0" w:line="240" w:lineRule="auto"/>
        <w:ind w:right="1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A25" w:rsidRPr="001D510C" w:rsidRDefault="003E3A25" w:rsidP="004E4863">
      <w:pPr>
        <w:spacing w:after="0" w:line="240" w:lineRule="auto"/>
        <w:ind w:right="13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850"/>
        <w:gridCol w:w="2897"/>
      </w:tblGrid>
      <w:tr w:rsidR="006023A4" w:rsidRPr="001D510C" w:rsidTr="001D510C">
        <w:trPr>
          <w:trHeight w:val="435"/>
        </w:trPr>
        <w:tc>
          <w:tcPr>
            <w:tcW w:w="6850" w:type="dxa"/>
            <w:hideMark/>
          </w:tcPr>
          <w:p w:rsidR="004E4863" w:rsidRPr="001D510C" w:rsidRDefault="004E4863" w:rsidP="00797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51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Совета народных депутатов</w:t>
            </w:r>
          </w:p>
        </w:tc>
        <w:tc>
          <w:tcPr>
            <w:tcW w:w="2897" w:type="dxa"/>
            <w:hideMark/>
          </w:tcPr>
          <w:p w:rsidR="004E4863" w:rsidRPr="001D510C" w:rsidRDefault="004E4863" w:rsidP="00797941">
            <w:pPr>
              <w:keepNext/>
              <w:spacing w:after="6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D51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</w:t>
            </w:r>
            <w:proofErr w:type="spellStart"/>
            <w:r w:rsidRPr="001D51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О.И.Заярская</w:t>
            </w:r>
            <w:proofErr w:type="spellEnd"/>
            <w:r w:rsidRPr="001D51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4E4863" w:rsidRPr="006023A4" w:rsidRDefault="004E4863" w:rsidP="004E486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4E4863" w:rsidRPr="006023A4" w:rsidSect="001D510C">
          <w:pgSz w:w="11910" w:h="16840"/>
          <w:pgMar w:top="1134" w:right="567" w:bottom="1134" w:left="1701" w:header="720" w:footer="720" w:gutter="0"/>
          <w:cols w:space="720"/>
        </w:sectPr>
      </w:pPr>
    </w:p>
    <w:p w:rsidR="004E4863" w:rsidRPr="006023A4" w:rsidRDefault="004E4863" w:rsidP="004E4863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988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6452"/>
        <w:gridCol w:w="4536"/>
      </w:tblGrid>
      <w:tr w:rsidR="006023A4" w:rsidRPr="006023A4" w:rsidTr="00427390">
        <w:tc>
          <w:tcPr>
            <w:tcW w:w="6452" w:type="dxa"/>
            <w:shd w:val="clear" w:color="auto" w:fill="auto"/>
          </w:tcPr>
          <w:p w:rsidR="00712404" w:rsidRPr="006023A4" w:rsidRDefault="00712404" w:rsidP="00797941">
            <w:pPr>
              <w:spacing w:after="0" w:line="240" w:lineRule="auto"/>
              <w:ind w:right="-1123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023A4">
              <w:rPr>
                <w:color w:val="000000" w:themeColor="text1"/>
                <w:sz w:val="26"/>
                <w:szCs w:val="26"/>
              </w:rPr>
              <w:br w:type="page"/>
            </w:r>
            <w:r w:rsidRPr="006023A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4536" w:type="dxa"/>
            <w:shd w:val="clear" w:color="auto" w:fill="auto"/>
          </w:tcPr>
          <w:p w:rsidR="00712404" w:rsidRPr="006023A4" w:rsidRDefault="00712404" w:rsidP="00797941">
            <w:pPr>
              <w:spacing w:after="0" w:line="240" w:lineRule="auto"/>
              <w:ind w:right="-112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Приложение </w:t>
            </w:r>
            <w:r w:rsidR="003E3A2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712404" w:rsidRPr="006023A4" w:rsidRDefault="00712404" w:rsidP="0079794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 решению Совета народных депутатов Архаринского муниципального округа от 26.09.2025 № 53/</w:t>
            </w:r>
            <w:r w:rsidR="004273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593</w:t>
            </w:r>
          </w:p>
        </w:tc>
      </w:tr>
    </w:tbl>
    <w:p w:rsidR="004E4863" w:rsidRPr="006023A4" w:rsidRDefault="004E4863" w:rsidP="004E4863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4863" w:rsidRPr="006023A4" w:rsidRDefault="004E4863" w:rsidP="004E4863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E4863" w:rsidRPr="006023A4" w:rsidRDefault="004E4863" w:rsidP="00F21189">
      <w:pPr>
        <w:spacing w:after="0" w:line="240" w:lineRule="auto"/>
        <w:ind w:right="13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График проведения на части территории Архаринского муниципального округа в сёлах </w:t>
      </w:r>
      <w:proofErr w:type="spellStart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>Грибовка</w:t>
      </w:r>
      <w:proofErr w:type="spellEnd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>Домикан</w:t>
      </w:r>
      <w:proofErr w:type="spellEnd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>Журавлёвка</w:t>
      </w:r>
      <w:proofErr w:type="spellEnd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gramStart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>Северное</w:t>
      </w:r>
      <w:proofErr w:type="gramEnd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7390"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собраний граждан </w:t>
      </w: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>по вопросу рассмотрения</w:t>
      </w:r>
      <w:r w:rsidR="00F2118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обсуждения </w:t>
      </w:r>
      <w:r w:rsidR="00F211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поддержки </w:t>
      </w: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инициативных проектов </w:t>
      </w:r>
      <w:r w:rsidRPr="006023A4">
        <w:rPr>
          <w:rFonts w:ascii="Times New Roman" w:hAnsi="Times New Roman"/>
          <w:color w:val="000000" w:themeColor="text1"/>
          <w:sz w:val="26"/>
          <w:szCs w:val="26"/>
        </w:rPr>
        <w:t>для участия в 2026 году в конкурсном отборе</w:t>
      </w:r>
    </w:p>
    <w:p w:rsidR="004E4863" w:rsidRPr="006023A4" w:rsidRDefault="004E4863" w:rsidP="004E4863">
      <w:pPr>
        <w:spacing w:after="0" w:line="240" w:lineRule="auto"/>
        <w:ind w:right="13"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023A4">
        <w:rPr>
          <w:rFonts w:ascii="Times New Roman" w:hAnsi="Times New Roman"/>
          <w:color w:val="000000" w:themeColor="text1"/>
          <w:sz w:val="26"/>
          <w:szCs w:val="26"/>
        </w:rPr>
        <w:t>по предоставлению субсидии бюджетам муниципальных образований Амурской области в рамках программы поддержки местных инициатив в Амурской области</w:t>
      </w:r>
    </w:p>
    <w:p w:rsidR="004E4863" w:rsidRPr="006023A4" w:rsidRDefault="004E4863" w:rsidP="004E4863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</w:p>
    <w:p w:rsidR="004E4863" w:rsidRPr="006023A4" w:rsidRDefault="004E4863" w:rsidP="004E4863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9"/>
        <w:gridCol w:w="3199"/>
        <w:gridCol w:w="2565"/>
        <w:gridCol w:w="1313"/>
        <w:gridCol w:w="2156"/>
      </w:tblGrid>
      <w:tr w:rsidR="006023A4" w:rsidRPr="006023A4" w:rsidTr="00797941">
        <w:tc>
          <w:tcPr>
            <w:tcW w:w="1809" w:type="dxa"/>
          </w:tcPr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</w:rPr>
              <w:t>Территория, в пределах которой предполагается проведение собрания</w:t>
            </w:r>
          </w:p>
        </w:tc>
        <w:tc>
          <w:tcPr>
            <w:tcW w:w="5670" w:type="dxa"/>
          </w:tcPr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Формулировка вопроса, выносимого на собрание</w:t>
            </w:r>
          </w:p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8" w:type="dxa"/>
          </w:tcPr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</w:rPr>
              <w:t xml:space="preserve">Дата, время, место проведения собрания граждан 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</w:rPr>
              <w:t>на части территории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Архаринского муниципального округа </w:t>
            </w:r>
          </w:p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Амурской области</w:t>
            </w:r>
          </w:p>
        </w:tc>
        <w:tc>
          <w:tcPr>
            <w:tcW w:w="1430" w:type="dxa"/>
          </w:tcPr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Способ </w:t>
            </w:r>
            <w:r w:rsidRPr="006023A4">
              <w:rPr>
                <w:rFonts w:ascii="Times New Roman" w:hAnsi="Times New Roman" w:cs="Times New Roman"/>
                <w:color w:val="000000" w:themeColor="text1"/>
              </w:rPr>
              <w:t>выявления мнения населения</w:t>
            </w:r>
          </w:p>
        </w:tc>
        <w:tc>
          <w:tcPr>
            <w:tcW w:w="3185" w:type="dxa"/>
          </w:tcPr>
          <w:p w:rsidR="004E4863" w:rsidRPr="006023A4" w:rsidRDefault="004E4863" w:rsidP="00F21189">
            <w:pPr>
              <w:ind w:right="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лицах, ответственных за проведение собрания</w:t>
            </w:r>
          </w:p>
        </w:tc>
      </w:tr>
      <w:tr w:rsidR="006023A4" w:rsidRPr="006023A4" w:rsidTr="00797941">
        <w:tc>
          <w:tcPr>
            <w:tcW w:w="1809" w:type="dxa"/>
          </w:tcPr>
          <w:p w:rsidR="00AF4839" w:rsidRPr="006023A4" w:rsidRDefault="00AF4839" w:rsidP="007979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.Г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рибовка</w:t>
            </w:r>
            <w:proofErr w:type="spell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AF4839" w:rsidRPr="006023A4" w:rsidRDefault="00AF4839" w:rsidP="002B22F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Инициативный проект «Благоустройство территории </w:t>
            </w:r>
            <w:r w:rsidR="00E1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амятника воинам</w:t>
            </w:r>
            <w:r w:rsidR="00E1139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односельчанам, погибшим в годы </w:t>
            </w:r>
            <w:r w:rsidR="002B22F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ВОВ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в </w:t>
            </w: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.Г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рибовка</w:t>
            </w:r>
            <w:proofErr w:type="spell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Архаринского муниципального округа»</w:t>
            </w:r>
          </w:p>
        </w:tc>
        <w:tc>
          <w:tcPr>
            <w:tcW w:w="3828" w:type="dxa"/>
          </w:tcPr>
          <w:p w:rsidR="008D7135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05.10.2025 </w:t>
            </w:r>
          </w:p>
          <w:p w:rsidR="00AF4839" w:rsidRPr="002229F9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в 12-00 часов,</w:t>
            </w:r>
          </w:p>
          <w:p w:rsidR="00AF4839" w:rsidRPr="002229F9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>рибовка</w:t>
            </w:r>
            <w:proofErr w:type="spell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, д.44, </w:t>
            </w:r>
            <w:proofErr w:type="spell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с.Грибовка</w:t>
            </w:r>
            <w:proofErr w:type="spellEnd"/>
          </w:p>
        </w:tc>
        <w:tc>
          <w:tcPr>
            <w:tcW w:w="1430" w:type="dxa"/>
          </w:tcPr>
          <w:p w:rsidR="00AF4839" w:rsidRPr="006023A4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Очное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собрание</w:t>
            </w:r>
          </w:p>
        </w:tc>
        <w:tc>
          <w:tcPr>
            <w:tcW w:w="3185" w:type="dxa"/>
          </w:tcPr>
          <w:p w:rsidR="00AF4839" w:rsidRPr="006023A4" w:rsidRDefault="00AF4839" w:rsidP="00797941">
            <w:pPr>
              <w:ind w:right="1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Котова Евгения</w:t>
            </w:r>
            <w:r w:rsidR="00122D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Витальевна</w:t>
            </w:r>
          </w:p>
          <w:p w:rsidR="00AF4839" w:rsidRPr="006023A4" w:rsidRDefault="00AF4839" w:rsidP="00797941">
            <w:pPr>
              <w:ind w:right="1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023A4" w:rsidRPr="006023A4" w:rsidTr="00797941">
        <w:tc>
          <w:tcPr>
            <w:tcW w:w="1809" w:type="dxa"/>
          </w:tcPr>
          <w:p w:rsidR="00AF4839" w:rsidRPr="006023A4" w:rsidRDefault="00AF4839" w:rsidP="007979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.Д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омикан</w:t>
            </w:r>
            <w:proofErr w:type="spellEnd"/>
          </w:p>
        </w:tc>
        <w:tc>
          <w:tcPr>
            <w:tcW w:w="5670" w:type="dxa"/>
          </w:tcPr>
          <w:p w:rsidR="00AF4839" w:rsidRPr="006023A4" w:rsidRDefault="00AF4839" w:rsidP="0079794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Инициативный проект «Детская разновозрастная спортивная площадка в </w:t>
            </w: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.Д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омикан</w:t>
            </w:r>
            <w:proofErr w:type="spell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Архаринского муниципального округа»</w:t>
            </w:r>
          </w:p>
        </w:tc>
        <w:tc>
          <w:tcPr>
            <w:tcW w:w="3828" w:type="dxa"/>
          </w:tcPr>
          <w:p w:rsidR="008D7135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04.10.2025 </w:t>
            </w:r>
          </w:p>
          <w:p w:rsidR="00AF4839" w:rsidRPr="002229F9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в 13-00 часов,</w:t>
            </w:r>
          </w:p>
          <w:p w:rsidR="00AF4839" w:rsidRPr="002229F9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площадка около магазина, д.8/1, </w:t>
            </w:r>
            <w:proofErr w:type="spell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.Ц</w:t>
            </w:r>
            <w:proofErr w:type="gram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ентральная</w:t>
            </w:r>
            <w:proofErr w:type="spell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с.Домикан</w:t>
            </w:r>
            <w:proofErr w:type="spellEnd"/>
          </w:p>
        </w:tc>
        <w:tc>
          <w:tcPr>
            <w:tcW w:w="1430" w:type="dxa"/>
          </w:tcPr>
          <w:p w:rsidR="00AF4839" w:rsidRPr="006023A4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Очное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собрание</w:t>
            </w:r>
          </w:p>
        </w:tc>
        <w:tc>
          <w:tcPr>
            <w:tcW w:w="3185" w:type="dxa"/>
          </w:tcPr>
          <w:p w:rsidR="00AF4839" w:rsidRPr="006023A4" w:rsidRDefault="00122DAE" w:rsidP="002B22FC">
            <w:pPr>
              <w:ind w:right="1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Медведева Алена Ивановна</w:t>
            </w:r>
            <w:r w:rsidR="00AF4839"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023A4" w:rsidRPr="006023A4" w:rsidTr="00797941">
        <w:tc>
          <w:tcPr>
            <w:tcW w:w="1809" w:type="dxa"/>
          </w:tcPr>
          <w:p w:rsidR="00AF4839" w:rsidRPr="006023A4" w:rsidRDefault="00AF4839" w:rsidP="007979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.Ж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уравлёвка</w:t>
            </w:r>
            <w:proofErr w:type="spell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</w:tcPr>
          <w:p w:rsidR="00AF4839" w:rsidRPr="006023A4" w:rsidRDefault="00AF4839" w:rsidP="0079794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Инициативный проект «Ремонт Дома культуры </w:t>
            </w: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.Ж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уравлёвка</w:t>
            </w:r>
            <w:proofErr w:type="spell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Архаринского муниципального округа»</w:t>
            </w:r>
          </w:p>
        </w:tc>
        <w:tc>
          <w:tcPr>
            <w:tcW w:w="3828" w:type="dxa"/>
          </w:tcPr>
          <w:p w:rsidR="008D7135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11.10.2025 </w:t>
            </w:r>
          </w:p>
          <w:p w:rsidR="00AF4839" w:rsidRPr="002229F9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в 13-00 часов,</w:t>
            </w:r>
          </w:p>
          <w:p w:rsidR="00AF4839" w:rsidRPr="002229F9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>.Ж</w:t>
            </w:r>
            <w:proofErr w:type="gramEnd"/>
            <w:r w:rsidR="00496F1B" w:rsidRPr="002229F9">
              <w:rPr>
                <w:rFonts w:ascii="Times New Roman" w:hAnsi="Times New Roman" w:cs="Times New Roman"/>
                <w:sz w:val="26"/>
                <w:szCs w:val="26"/>
              </w:rPr>
              <w:t>уравлёвка</w:t>
            </w:r>
            <w:proofErr w:type="spell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, д.24, </w:t>
            </w:r>
            <w:proofErr w:type="spell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ул.Центральная</w:t>
            </w:r>
            <w:proofErr w:type="spell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с.Журавлевка</w:t>
            </w:r>
            <w:proofErr w:type="spell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0" w:type="dxa"/>
          </w:tcPr>
          <w:p w:rsidR="00AF4839" w:rsidRPr="006023A4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Очное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собрание</w:t>
            </w:r>
          </w:p>
        </w:tc>
        <w:tc>
          <w:tcPr>
            <w:tcW w:w="3185" w:type="dxa"/>
          </w:tcPr>
          <w:p w:rsidR="0012765A" w:rsidRPr="003E3A25" w:rsidRDefault="00122DAE" w:rsidP="0012765A">
            <w:pPr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Лакизо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Геннадьевна</w:t>
            </w:r>
          </w:p>
          <w:p w:rsidR="00AF4839" w:rsidRPr="003E3A25" w:rsidRDefault="00AF4839" w:rsidP="0012765A">
            <w:pPr>
              <w:ind w:right="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4839" w:rsidRPr="006023A4" w:rsidTr="00797941">
        <w:tc>
          <w:tcPr>
            <w:tcW w:w="1809" w:type="dxa"/>
          </w:tcPr>
          <w:p w:rsidR="00AF4839" w:rsidRPr="006023A4" w:rsidRDefault="00AF4839" w:rsidP="0079794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еверное</w:t>
            </w:r>
            <w:proofErr w:type="spellEnd"/>
          </w:p>
        </w:tc>
        <w:tc>
          <w:tcPr>
            <w:tcW w:w="5670" w:type="dxa"/>
          </w:tcPr>
          <w:p w:rsidR="00AF4839" w:rsidRPr="006023A4" w:rsidRDefault="00AF4839" w:rsidP="0079794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Инициативный проект «Игровая площадка в </w:t>
            </w: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еверное</w:t>
            </w:r>
            <w:proofErr w:type="spell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Архаринского муниципального округа»</w:t>
            </w:r>
          </w:p>
        </w:tc>
        <w:tc>
          <w:tcPr>
            <w:tcW w:w="3828" w:type="dxa"/>
          </w:tcPr>
          <w:p w:rsidR="008D7135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10.10.2025 </w:t>
            </w:r>
          </w:p>
          <w:p w:rsidR="00AF4839" w:rsidRPr="002229F9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в 11-00 часов,</w:t>
            </w:r>
          </w:p>
          <w:p w:rsidR="00AF4839" w:rsidRPr="002229F9" w:rsidRDefault="00496F1B" w:rsidP="00496F1B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Дом культуры </w:t>
            </w:r>
            <w:proofErr w:type="spell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2229F9">
              <w:rPr>
                <w:rFonts w:ascii="Times New Roman" w:hAnsi="Times New Roman" w:cs="Times New Roman"/>
                <w:sz w:val="26"/>
                <w:szCs w:val="26"/>
              </w:rPr>
              <w:t>еверное</w:t>
            </w:r>
            <w:proofErr w:type="spellEnd"/>
            <w:r w:rsidR="00AF4839"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, д.32, </w:t>
            </w:r>
            <w:proofErr w:type="spellStart"/>
            <w:r w:rsidR="00AF4839" w:rsidRPr="002229F9">
              <w:rPr>
                <w:rFonts w:ascii="Times New Roman" w:hAnsi="Times New Roman" w:cs="Times New Roman"/>
                <w:sz w:val="26"/>
                <w:szCs w:val="26"/>
              </w:rPr>
              <w:t>ул.Амурская</w:t>
            </w:r>
            <w:proofErr w:type="spellEnd"/>
            <w:r w:rsidR="00AF4839"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F4839" w:rsidRPr="002229F9">
              <w:rPr>
                <w:rFonts w:ascii="Times New Roman" w:hAnsi="Times New Roman" w:cs="Times New Roman"/>
                <w:sz w:val="26"/>
                <w:szCs w:val="26"/>
              </w:rPr>
              <w:t>с.Северное</w:t>
            </w:r>
            <w:proofErr w:type="spellEnd"/>
            <w:r w:rsidR="00AF4839" w:rsidRPr="002229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30" w:type="dxa"/>
          </w:tcPr>
          <w:p w:rsidR="00AF4839" w:rsidRPr="006023A4" w:rsidRDefault="00AF4839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Очное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собрание</w:t>
            </w:r>
          </w:p>
        </w:tc>
        <w:tc>
          <w:tcPr>
            <w:tcW w:w="3185" w:type="dxa"/>
          </w:tcPr>
          <w:p w:rsidR="00AF4839" w:rsidRPr="006023A4" w:rsidRDefault="00AF4839" w:rsidP="00797941">
            <w:pPr>
              <w:ind w:right="1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Валентина Юрьевна Мурзина </w:t>
            </w:r>
          </w:p>
          <w:p w:rsidR="00AF4839" w:rsidRPr="006023A4" w:rsidRDefault="00AF4839" w:rsidP="00797941">
            <w:pPr>
              <w:ind w:right="1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E4863" w:rsidRPr="006023A4" w:rsidRDefault="004E4863" w:rsidP="004E4863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4863" w:rsidRPr="006023A4" w:rsidRDefault="004E4863" w:rsidP="004E4863">
      <w:pPr>
        <w:spacing w:after="0" w:line="240" w:lineRule="auto"/>
        <w:ind w:right="1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2404" w:rsidRPr="006023A4" w:rsidRDefault="0071240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23A4">
        <w:rPr>
          <w:color w:val="000000" w:themeColor="text1"/>
        </w:rPr>
        <w:br w:type="page"/>
      </w:r>
    </w:p>
    <w:p w:rsidR="004E4863" w:rsidRPr="006023A4" w:rsidRDefault="004E4863" w:rsidP="004E4863">
      <w:pPr>
        <w:pStyle w:val="a5"/>
        <w:ind w:left="921"/>
        <w:jc w:val="both"/>
        <w:rPr>
          <w:color w:val="000000" w:themeColor="text1"/>
        </w:rPr>
      </w:pPr>
    </w:p>
    <w:tbl>
      <w:tblPr>
        <w:tblW w:w="10846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6310"/>
        <w:gridCol w:w="4536"/>
      </w:tblGrid>
      <w:tr w:rsidR="006023A4" w:rsidRPr="002229F9" w:rsidTr="002229F9">
        <w:tc>
          <w:tcPr>
            <w:tcW w:w="6310" w:type="dxa"/>
            <w:shd w:val="clear" w:color="auto" w:fill="auto"/>
          </w:tcPr>
          <w:p w:rsidR="004E4863" w:rsidRPr="002229F9" w:rsidRDefault="004E4863" w:rsidP="00797941">
            <w:pPr>
              <w:spacing w:after="0" w:line="240" w:lineRule="auto"/>
              <w:ind w:right="-1123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29F9">
              <w:rPr>
                <w:color w:val="000000" w:themeColor="text1"/>
                <w:sz w:val="26"/>
                <w:szCs w:val="26"/>
              </w:rPr>
              <w:br w:type="page"/>
            </w:r>
            <w:r w:rsidRPr="002229F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 w:type="page"/>
            </w:r>
          </w:p>
        </w:tc>
        <w:tc>
          <w:tcPr>
            <w:tcW w:w="4536" w:type="dxa"/>
            <w:shd w:val="clear" w:color="auto" w:fill="auto"/>
          </w:tcPr>
          <w:p w:rsidR="004E4863" w:rsidRPr="002229F9" w:rsidRDefault="004E4863" w:rsidP="00797941">
            <w:pPr>
              <w:spacing w:after="0" w:line="240" w:lineRule="auto"/>
              <w:ind w:right="-112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29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Приложение 2</w:t>
            </w:r>
          </w:p>
          <w:p w:rsidR="004E4863" w:rsidRPr="002229F9" w:rsidRDefault="004E4863" w:rsidP="0079794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29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 решению Совета народных депутатов Архаринского муниципального округа от 26.09.2025 № 53/</w:t>
            </w:r>
            <w:r w:rsidR="003D2D3D" w:rsidRPr="002229F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593</w:t>
            </w:r>
          </w:p>
        </w:tc>
      </w:tr>
    </w:tbl>
    <w:p w:rsidR="004E4863" w:rsidRDefault="004E4863" w:rsidP="004E4863">
      <w:pPr>
        <w:rPr>
          <w:color w:val="000000" w:themeColor="text1"/>
        </w:rPr>
      </w:pPr>
    </w:p>
    <w:p w:rsidR="004E4863" w:rsidRDefault="004E4863" w:rsidP="008D7135">
      <w:pPr>
        <w:spacing w:after="0" w:line="240" w:lineRule="auto"/>
        <w:ind w:right="13" w:firstLine="567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График проведения </w:t>
      </w:r>
      <w:proofErr w:type="gramStart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>на части территории</w:t>
      </w:r>
      <w:proofErr w:type="gramEnd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Архаринского муниципального округа в </w:t>
      </w:r>
      <w:r w:rsidR="002229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proofErr w:type="spellStart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Архара </w:t>
      </w:r>
      <w:r w:rsidR="002229F9" w:rsidRPr="006023A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онлайн-голосования</w:t>
      </w:r>
      <w:r w:rsidR="002229F9"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вопросу </w:t>
      </w:r>
      <w:r w:rsidR="00F211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рассмотрения и </w:t>
      </w:r>
      <w:r w:rsidR="002229F9">
        <w:rPr>
          <w:rFonts w:ascii="Times New Roman" w:hAnsi="Times New Roman" w:cs="Times New Roman"/>
          <w:color w:val="000000" w:themeColor="text1"/>
          <w:sz w:val="26"/>
          <w:szCs w:val="26"/>
        </w:rPr>
        <w:t>поддержки</w:t>
      </w: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инициативн</w:t>
      </w:r>
      <w:r w:rsidR="002229F9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проект</w:t>
      </w:r>
      <w:r w:rsidR="002229F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602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023A4">
        <w:rPr>
          <w:rFonts w:ascii="Times New Roman" w:hAnsi="Times New Roman"/>
          <w:color w:val="000000" w:themeColor="text1"/>
          <w:sz w:val="26"/>
          <w:szCs w:val="26"/>
        </w:rPr>
        <w:t>для участия в 2026 году в конкурсном отборе по предоставлению субсидии бюджетам муниципальных образований Амурской области в рамках программы поддержки местных инициатив в Амурской области</w:t>
      </w:r>
    </w:p>
    <w:p w:rsidR="00F21189" w:rsidRPr="00F21189" w:rsidRDefault="00F21189" w:rsidP="008D7135">
      <w:pPr>
        <w:spacing w:after="0" w:line="240" w:lineRule="auto"/>
        <w:ind w:right="13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73"/>
        <w:tblW w:w="10314" w:type="dxa"/>
        <w:tblLayout w:type="fixed"/>
        <w:tblLook w:val="04A0" w:firstRow="1" w:lastRow="0" w:firstColumn="1" w:lastColumn="0" w:noHBand="0" w:noVBand="1"/>
      </w:tblPr>
      <w:tblGrid>
        <w:gridCol w:w="1843"/>
        <w:gridCol w:w="2518"/>
        <w:gridCol w:w="4394"/>
        <w:gridCol w:w="1559"/>
      </w:tblGrid>
      <w:tr w:rsidR="006023A4" w:rsidRPr="00F21189" w:rsidTr="008D7135">
        <w:tc>
          <w:tcPr>
            <w:tcW w:w="1843" w:type="dxa"/>
          </w:tcPr>
          <w:p w:rsidR="004E4863" w:rsidRPr="00F21189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Территория, в пределах которой предполагается проведение </w:t>
            </w: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онлайн-голосование</w:t>
            </w: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4E4863" w:rsidRPr="00F21189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Формулировка вопроса, выносимого на онлайн-голосование</w:t>
            </w:r>
          </w:p>
        </w:tc>
        <w:tc>
          <w:tcPr>
            <w:tcW w:w="4394" w:type="dxa"/>
          </w:tcPr>
          <w:p w:rsidR="00F21189" w:rsidRPr="006023A4" w:rsidRDefault="004E4863" w:rsidP="00F21189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Дата, время, место проведения </w:t>
            </w: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онлайн-голосования</w:t>
            </w: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1189" w:rsidRPr="006023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F21189" w:rsidRPr="006023A4">
              <w:rPr>
                <w:rFonts w:ascii="Times New Roman" w:hAnsi="Times New Roman" w:cs="Times New Roman"/>
                <w:color w:val="000000" w:themeColor="text1"/>
              </w:rPr>
              <w:t>на части территории</w:t>
            </w:r>
            <w:proofErr w:type="gramEnd"/>
            <w:r w:rsidR="00F21189" w:rsidRPr="006023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21189" w:rsidRPr="0060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Архаринского муниципального округа </w:t>
            </w:r>
          </w:p>
          <w:p w:rsidR="004E4863" w:rsidRPr="00F21189" w:rsidRDefault="00F21189" w:rsidP="00F21189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Амурской области</w:t>
            </w:r>
          </w:p>
        </w:tc>
        <w:tc>
          <w:tcPr>
            <w:tcW w:w="1559" w:type="dxa"/>
          </w:tcPr>
          <w:p w:rsidR="004E4863" w:rsidRPr="00F21189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Способ </w:t>
            </w: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выявления мнения населения</w:t>
            </w:r>
            <w:r w:rsidRPr="00F21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023A4" w:rsidRPr="006023A4" w:rsidTr="008D7135">
        <w:tc>
          <w:tcPr>
            <w:tcW w:w="1843" w:type="dxa"/>
          </w:tcPr>
          <w:p w:rsidR="004E4863" w:rsidRPr="006023A4" w:rsidRDefault="004E4863" w:rsidP="0079794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пгт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.А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рхара</w:t>
            </w:r>
            <w:proofErr w:type="spellEnd"/>
          </w:p>
        </w:tc>
        <w:tc>
          <w:tcPr>
            <w:tcW w:w="2518" w:type="dxa"/>
          </w:tcPr>
          <w:p w:rsidR="004E4863" w:rsidRPr="006023A4" w:rsidRDefault="004E4863" w:rsidP="0079794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Инициативный проект «Проведение окружного фестиваля военной патриотической песни «Помним! Гордимся! Равняемся!»</w:t>
            </w:r>
          </w:p>
        </w:tc>
        <w:tc>
          <w:tcPr>
            <w:tcW w:w="4394" w:type="dxa"/>
          </w:tcPr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Портал «</w:t>
            </w: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Инициативное</w:t>
            </w:r>
            <w:proofErr w:type="gramEnd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бюджетирование» </w:t>
            </w:r>
          </w:p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(</w:t>
            </w:r>
            <w:hyperlink r:id="rId8" w:history="1">
              <w:r w:rsidRPr="006023A4">
                <w:rPr>
                  <w:rStyle w:val="a8"/>
                  <w:rFonts w:ascii="Times New Roman" w:hAnsi="Times New Roman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w:t>www.golos-amur.ru)</w:t>
              </w:r>
            </w:hyperlink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4E4863" w:rsidRPr="006023A4" w:rsidRDefault="003D2D3D" w:rsidP="00797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4E4863"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ктябр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="004E4863"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2025 года</w:t>
            </w:r>
          </w:p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:rsidR="008D7135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(сведения о дате, времени 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онлайн-голосования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будут размещены в виде сообщения в сетевом издании «Официальный вестник Архаринского муниципального округа»  в информационно-телекоммуникационной сети «Интернет» (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ADMARH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RU</w:t>
            </w: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), на официальном сайте администрации   Архаринского муниципального </w:t>
            </w:r>
            <w:r w:rsidRPr="008D7135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8D7135">
              <w:rPr>
                <w:sz w:val="24"/>
                <w:szCs w:val="24"/>
              </w:rPr>
              <w:t xml:space="preserve"> </w:t>
            </w:r>
            <w:hyperlink r:id="rId9" w:history="1">
              <w:r w:rsidR="008D7135" w:rsidRPr="008D7135">
                <w:rPr>
                  <w:rStyle w:val="a8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http://admarhara.amurobl.ru/</w:t>
              </w:r>
            </w:hyperlink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gramEnd"/>
          </w:p>
          <w:p w:rsidR="004E4863" w:rsidRPr="006023A4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социальных сетях)</w:t>
            </w:r>
          </w:p>
        </w:tc>
        <w:tc>
          <w:tcPr>
            <w:tcW w:w="1559" w:type="dxa"/>
          </w:tcPr>
          <w:p w:rsidR="008D7135" w:rsidRDefault="004E4863" w:rsidP="00797941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</w:rPr>
              <w:t>Онлайн-</w:t>
            </w:r>
          </w:p>
          <w:p w:rsidR="004E4863" w:rsidRPr="006023A4" w:rsidRDefault="004E4863" w:rsidP="008D7135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23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голосование</w:t>
            </w:r>
          </w:p>
        </w:tc>
      </w:tr>
    </w:tbl>
    <w:p w:rsidR="004E4863" w:rsidRPr="006023A4" w:rsidRDefault="004E4863" w:rsidP="004E4863">
      <w:pPr>
        <w:pStyle w:val="a4"/>
        <w:widowControl w:val="0"/>
        <w:tabs>
          <w:tab w:val="left" w:pos="1287"/>
        </w:tabs>
        <w:autoSpaceDE w:val="0"/>
        <w:autoSpaceDN w:val="0"/>
        <w:spacing w:after="0" w:line="240" w:lineRule="auto"/>
        <w:ind w:left="1287"/>
        <w:contextualSpacing w:val="0"/>
        <w:jc w:val="both"/>
        <w:rPr>
          <w:color w:val="000000" w:themeColor="text1"/>
          <w:sz w:val="28"/>
        </w:rPr>
        <w:sectPr w:rsidR="004E4863" w:rsidRPr="006023A4" w:rsidSect="00955BDA">
          <w:pgSz w:w="11910" w:h="16840"/>
          <w:pgMar w:top="567" w:right="567" w:bottom="567" w:left="567" w:header="720" w:footer="720" w:gutter="0"/>
          <w:cols w:space="720"/>
        </w:sectPr>
      </w:pPr>
      <w:bookmarkStart w:id="0" w:name="_GoBack"/>
      <w:bookmarkEnd w:id="0"/>
    </w:p>
    <w:p w:rsidR="0062150A" w:rsidRPr="006023A4" w:rsidRDefault="0062150A" w:rsidP="001D510C">
      <w:pPr>
        <w:spacing w:after="0" w:line="240" w:lineRule="auto"/>
        <w:jc w:val="center"/>
        <w:rPr>
          <w:color w:val="000000" w:themeColor="text1"/>
        </w:rPr>
      </w:pPr>
    </w:p>
    <w:sectPr w:rsidR="0062150A" w:rsidRPr="006023A4" w:rsidSect="003E3A25">
      <w:pgSz w:w="11910" w:h="16840"/>
      <w:pgMar w:top="1134" w:right="567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89" w:rsidRDefault="00F21189" w:rsidP="00F21189">
      <w:pPr>
        <w:spacing w:after="0" w:line="240" w:lineRule="auto"/>
      </w:pPr>
      <w:r>
        <w:separator/>
      </w:r>
    </w:p>
  </w:endnote>
  <w:endnote w:type="continuationSeparator" w:id="0">
    <w:p w:rsidR="00F21189" w:rsidRDefault="00F21189" w:rsidP="00F2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89" w:rsidRDefault="00F21189" w:rsidP="00F21189">
      <w:pPr>
        <w:spacing w:after="0" w:line="240" w:lineRule="auto"/>
      </w:pPr>
      <w:r>
        <w:separator/>
      </w:r>
    </w:p>
  </w:footnote>
  <w:footnote w:type="continuationSeparator" w:id="0">
    <w:p w:rsidR="00F21189" w:rsidRDefault="00F21189" w:rsidP="00F2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5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36"/>
    <w:rsid w:val="0002066C"/>
    <w:rsid w:val="00122DAE"/>
    <w:rsid w:val="0012765A"/>
    <w:rsid w:val="001D1D00"/>
    <w:rsid w:val="001D510C"/>
    <w:rsid w:val="002229F9"/>
    <w:rsid w:val="002509F1"/>
    <w:rsid w:val="002B22FC"/>
    <w:rsid w:val="003D2D3D"/>
    <w:rsid w:val="003E3A25"/>
    <w:rsid w:val="003F1269"/>
    <w:rsid w:val="00427390"/>
    <w:rsid w:val="00437F9B"/>
    <w:rsid w:val="00491809"/>
    <w:rsid w:val="00496F1B"/>
    <w:rsid w:val="004E4863"/>
    <w:rsid w:val="004E55F7"/>
    <w:rsid w:val="004F0A7E"/>
    <w:rsid w:val="005B7CD1"/>
    <w:rsid w:val="006023A4"/>
    <w:rsid w:val="0062150A"/>
    <w:rsid w:val="006C1624"/>
    <w:rsid w:val="00712404"/>
    <w:rsid w:val="007A106B"/>
    <w:rsid w:val="00830636"/>
    <w:rsid w:val="00872C2D"/>
    <w:rsid w:val="00893BF8"/>
    <w:rsid w:val="008D7135"/>
    <w:rsid w:val="00AF4839"/>
    <w:rsid w:val="00B262BB"/>
    <w:rsid w:val="00B82203"/>
    <w:rsid w:val="00B939C5"/>
    <w:rsid w:val="00D342C6"/>
    <w:rsid w:val="00E1139C"/>
    <w:rsid w:val="00F21189"/>
    <w:rsid w:val="00F546C7"/>
    <w:rsid w:val="00F8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63"/>
  </w:style>
  <w:style w:type="paragraph" w:styleId="1">
    <w:name w:val="heading 1"/>
    <w:basedOn w:val="a"/>
    <w:next w:val="a"/>
    <w:link w:val="10"/>
    <w:uiPriority w:val="9"/>
    <w:qFormat/>
    <w:rsid w:val="004E48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8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E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8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4E48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4E4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E486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4E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4E4863"/>
    <w:rPr>
      <w:color w:val="0000FF"/>
      <w:u w:val="single"/>
    </w:rPr>
  </w:style>
  <w:style w:type="paragraph" w:customStyle="1" w:styleId="dt-p">
    <w:name w:val="dt-p"/>
    <w:basedOn w:val="a"/>
    <w:rsid w:val="004E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E4863"/>
  </w:style>
  <w:style w:type="paragraph" w:styleId="a9">
    <w:name w:val="Balloon Text"/>
    <w:basedOn w:val="a"/>
    <w:link w:val="aa"/>
    <w:uiPriority w:val="99"/>
    <w:semiHidden/>
    <w:unhideWhenUsed/>
    <w:rsid w:val="0060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23A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2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1189"/>
  </w:style>
  <w:style w:type="paragraph" w:styleId="ad">
    <w:name w:val="footer"/>
    <w:basedOn w:val="a"/>
    <w:link w:val="ae"/>
    <w:uiPriority w:val="99"/>
    <w:unhideWhenUsed/>
    <w:rsid w:val="00F2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1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63"/>
  </w:style>
  <w:style w:type="paragraph" w:styleId="1">
    <w:name w:val="heading 1"/>
    <w:basedOn w:val="a"/>
    <w:next w:val="a"/>
    <w:link w:val="10"/>
    <w:uiPriority w:val="9"/>
    <w:qFormat/>
    <w:rsid w:val="004E48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8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E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8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4E48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4E4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E486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4E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4E4863"/>
    <w:rPr>
      <w:color w:val="0000FF"/>
      <w:u w:val="single"/>
    </w:rPr>
  </w:style>
  <w:style w:type="paragraph" w:customStyle="1" w:styleId="dt-p">
    <w:name w:val="dt-p"/>
    <w:basedOn w:val="a"/>
    <w:rsid w:val="004E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E4863"/>
  </w:style>
  <w:style w:type="paragraph" w:styleId="a9">
    <w:name w:val="Balloon Text"/>
    <w:basedOn w:val="a"/>
    <w:link w:val="aa"/>
    <w:uiPriority w:val="99"/>
    <w:semiHidden/>
    <w:unhideWhenUsed/>
    <w:rsid w:val="0060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23A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2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21189"/>
  </w:style>
  <w:style w:type="paragraph" w:styleId="ad">
    <w:name w:val="footer"/>
    <w:basedOn w:val="a"/>
    <w:link w:val="ae"/>
    <w:uiPriority w:val="99"/>
    <w:unhideWhenUsed/>
    <w:rsid w:val="00F21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2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os-amur.ru)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arhara.amu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Варкентин С.В</dc:creator>
  <cp:keywords/>
  <dc:description/>
  <cp:lastModifiedBy>Варкентин С.В</cp:lastModifiedBy>
  <cp:revision>18</cp:revision>
  <cp:lastPrinted>2025-09-24T00:27:00Z</cp:lastPrinted>
  <dcterms:created xsi:type="dcterms:W3CDTF">2025-09-21T06:17:00Z</dcterms:created>
  <dcterms:modified xsi:type="dcterms:W3CDTF">2025-09-30T00:24:00Z</dcterms:modified>
</cp:coreProperties>
</file>