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1AD4" w14:textId="77777777" w:rsidR="00E152CA" w:rsidRPr="000307C9" w:rsidRDefault="00EA6D1B" w:rsidP="0079045D">
      <w:pPr>
        <w:jc w:val="center"/>
        <w:rPr>
          <w:b/>
          <w:sz w:val="28"/>
          <w:szCs w:val="28"/>
        </w:rPr>
      </w:pPr>
      <w:r w:rsidRPr="000307C9">
        <w:rPr>
          <w:b/>
          <w:sz w:val="28"/>
          <w:szCs w:val="28"/>
        </w:rPr>
        <w:t>С</w:t>
      </w:r>
      <w:r w:rsidR="004222E1" w:rsidRPr="000307C9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0FCFFD8" w14:textId="77777777" w:rsidR="00ED695B" w:rsidRPr="000307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410"/>
        <w:gridCol w:w="6882"/>
      </w:tblGrid>
      <w:tr w:rsidR="000307C9" w:rsidRPr="000307C9" w14:paraId="4F3E9FC5" w14:textId="77777777" w:rsidTr="00195F47">
        <w:tc>
          <w:tcPr>
            <w:tcW w:w="597" w:type="dxa"/>
            <w:vAlign w:val="center"/>
          </w:tcPr>
          <w:p w14:paraId="34EFF097" w14:textId="77777777" w:rsidR="0048623F" w:rsidRPr="000307C9" w:rsidRDefault="00E95A48" w:rsidP="0079045D">
            <w:pPr>
              <w:jc w:val="center"/>
            </w:pPr>
            <w:r w:rsidRPr="000307C9">
              <w:t>1</w:t>
            </w:r>
          </w:p>
        </w:tc>
        <w:tc>
          <w:tcPr>
            <w:tcW w:w="9292" w:type="dxa"/>
            <w:gridSpan w:val="2"/>
            <w:vAlign w:val="center"/>
          </w:tcPr>
          <w:p w14:paraId="73ED92B7" w14:textId="77777777" w:rsidR="0048623F" w:rsidRPr="00D21B22" w:rsidRDefault="0048623F" w:rsidP="009739D9">
            <w:pPr>
              <w:jc w:val="center"/>
            </w:pPr>
            <w:r w:rsidRPr="00D21B22">
              <w:t>Министерство энергетики Российской Федерации</w:t>
            </w:r>
          </w:p>
          <w:p w14:paraId="7C2269B8" w14:textId="77777777" w:rsidR="0048623F" w:rsidRPr="000307C9" w:rsidRDefault="009739D9" w:rsidP="00835CBC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0307C9">
              <w:rPr>
                <w:sz w:val="22"/>
                <w:szCs w:val="22"/>
              </w:rPr>
              <w:br/>
            </w:r>
            <w:r w:rsidRPr="000307C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0307C9" w:rsidRPr="000307C9" w14:paraId="55D12124" w14:textId="77777777" w:rsidTr="00195F47">
        <w:tc>
          <w:tcPr>
            <w:tcW w:w="597" w:type="dxa"/>
            <w:vAlign w:val="center"/>
          </w:tcPr>
          <w:p w14:paraId="30842002" w14:textId="77777777" w:rsidR="00C85C28" w:rsidRPr="000307C9" w:rsidRDefault="00C85C28" w:rsidP="00131CB6">
            <w:pPr>
              <w:jc w:val="center"/>
            </w:pPr>
            <w:r w:rsidRPr="000307C9">
              <w:t>2</w:t>
            </w:r>
          </w:p>
        </w:tc>
        <w:tc>
          <w:tcPr>
            <w:tcW w:w="9292" w:type="dxa"/>
            <w:gridSpan w:val="2"/>
            <w:vAlign w:val="center"/>
          </w:tcPr>
          <w:p w14:paraId="7F76E298" w14:textId="3970423F" w:rsidR="00903A25" w:rsidRPr="00F95B66" w:rsidRDefault="00F95B66" w:rsidP="00D21B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</w:t>
            </w:r>
            <w:r w:rsidRPr="00F95B66">
              <w:rPr>
                <w:b/>
              </w:rPr>
              <w:t>троительств</w:t>
            </w:r>
            <w:r>
              <w:rPr>
                <w:b/>
              </w:rPr>
              <w:t>о</w:t>
            </w:r>
            <w:r w:rsidRPr="00F95B66">
              <w:rPr>
                <w:b/>
              </w:rPr>
              <w:t xml:space="preserve"> и эксплуатаци</w:t>
            </w:r>
            <w:r>
              <w:rPr>
                <w:b/>
              </w:rPr>
              <w:t>я</w:t>
            </w:r>
            <w:r w:rsidRPr="00F95B66">
              <w:rPr>
                <w:b/>
                <w:color w:val="FF0000"/>
              </w:rPr>
              <w:t xml:space="preserve"> </w:t>
            </w:r>
            <w:r w:rsidRPr="00F95B66">
              <w:rPr>
                <w:b/>
              </w:rPr>
              <w:t xml:space="preserve">объекта системы газоснабжения федерального значения </w:t>
            </w:r>
            <w:r w:rsidR="00731D24" w:rsidRPr="00731D24">
              <w:rPr>
                <w:b/>
              </w:rPr>
              <w:t>«Система магистральных газопроводов «Восточная система газоснабжения». Этап 5.4.2. Линейная часть МГ. Участок «КС-26 «Бурейская» - КУ №15». Подводный переход через р. Бурея. Вторая нитка.»</w:t>
            </w:r>
          </w:p>
          <w:p w14:paraId="65C51C07" w14:textId="3B45CA83" w:rsidR="000545C6" w:rsidRPr="000307C9" w:rsidRDefault="000545C6" w:rsidP="00D21B22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F3B2C" w:rsidRPr="000307C9" w14:paraId="156F7A67" w14:textId="77777777" w:rsidTr="00195F47">
        <w:tc>
          <w:tcPr>
            <w:tcW w:w="597" w:type="dxa"/>
            <w:vMerge w:val="restart"/>
            <w:vAlign w:val="center"/>
          </w:tcPr>
          <w:p w14:paraId="52F151CC" w14:textId="5384E059" w:rsidR="00CF3B2C" w:rsidRPr="000307C9" w:rsidRDefault="00CF3B2C" w:rsidP="0012499A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0EDBD248" w14:textId="77777777" w:rsidR="00CF3B2C" w:rsidRPr="00D21B22" w:rsidRDefault="00CF3B2C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6882" w:type="dxa"/>
            <w:vAlign w:val="center"/>
          </w:tcPr>
          <w:p w14:paraId="221EDF76" w14:textId="77777777" w:rsidR="00CF3B2C" w:rsidRPr="00D21B22" w:rsidRDefault="00CF3B2C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F3B2C" w:rsidRPr="000307C9" w14:paraId="4F9E99F8" w14:textId="77777777" w:rsidTr="00195F47">
        <w:tc>
          <w:tcPr>
            <w:tcW w:w="597" w:type="dxa"/>
            <w:vMerge/>
            <w:vAlign w:val="center"/>
          </w:tcPr>
          <w:p w14:paraId="70B76E4C" w14:textId="77777777" w:rsidR="00CF3B2C" w:rsidRPr="000307C9" w:rsidRDefault="00CF3B2C" w:rsidP="00CF3B2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523E" w14:textId="4BD00183" w:rsidR="00CF3B2C" w:rsidRPr="00CF3B2C" w:rsidRDefault="00731D24" w:rsidP="00CF3B2C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28:11:000000:9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2FF73" w14:textId="0AEA7A7A" w:rsidR="00CF3B2C" w:rsidRPr="00CF3B2C" w:rsidRDefault="00731D24" w:rsidP="00CF3B2C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Амурская обл., Бурейский р-н., Бурейский лесхоз</w:t>
            </w:r>
          </w:p>
        </w:tc>
      </w:tr>
      <w:tr w:rsidR="007444F5" w:rsidRPr="000307C9" w14:paraId="665380B5" w14:textId="77777777" w:rsidTr="00195F47">
        <w:tc>
          <w:tcPr>
            <w:tcW w:w="597" w:type="dxa"/>
            <w:vMerge/>
            <w:vAlign w:val="center"/>
          </w:tcPr>
          <w:p w14:paraId="0A6D75CF" w14:textId="77777777" w:rsidR="007444F5" w:rsidRPr="000307C9" w:rsidRDefault="007444F5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D4345" w14:textId="3C6CA7F0" w:rsidR="007444F5" w:rsidRPr="00E06E26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28:11:011242:350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A62F7" w14:textId="69090DC5" w:rsidR="007444F5" w:rsidRPr="006807EA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Амурская область, муниципальный округ Бурейский</w:t>
            </w:r>
          </w:p>
        </w:tc>
      </w:tr>
      <w:tr w:rsidR="007444F5" w:rsidRPr="000307C9" w14:paraId="51250C7B" w14:textId="77777777" w:rsidTr="00195F47">
        <w:tc>
          <w:tcPr>
            <w:tcW w:w="597" w:type="dxa"/>
            <w:vMerge/>
            <w:vAlign w:val="center"/>
          </w:tcPr>
          <w:p w14:paraId="10E4028C" w14:textId="77777777" w:rsidR="007444F5" w:rsidRPr="000307C9" w:rsidRDefault="007444F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27081" w14:textId="30782169" w:rsidR="007444F5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28:11:011242:349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CED2" w14:textId="75BD553D" w:rsidR="007444F5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Амурская область, муниципальный округ Бурейский</w:t>
            </w:r>
          </w:p>
        </w:tc>
      </w:tr>
      <w:tr w:rsidR="00731D24" w:rsidRPr="000307C9" w14:paraId="0FCD7975" w14:textId="77777777" w:rsidTr="00195F47">
        <w:tc>
          <w:tcPr>
            <w:tcW w:w="597" w:type="dxa"/>
            <w:vMerge/>
            <w:vAlign w:val="center"/>
          </w:tcPr>
          <w:p w14:paraId="3409D30E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9DBE" w14:textId="2FB84A0F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28:11:000000:1183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842D" w14:textId="04111D48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Амурская область, Бурейский район</w:t>
            </w:r>
          </w:p>
        </w:tc>
      </w:tr>
      <w:tr w:rsidR="00731D24" w:rsidRPr="000307C9" w14:paraId="524C65CC" w14:textId="77777777" w:rsidTr="00195F47">
        <w:tc>
          <w:tcPr>
            <w:tcW w:w="597" w:type="dxa"/>
            <w:vMerge/>
            <w:vAlign w:val="center"/>
          </w:tcPr>
          <w:p w14:paraId="1F01B377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AD4E" w14:textId="6B079591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28:11:000000:2125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5158" w14:textId="07380E10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Амурская область, р-н Бурейский</w:t>
            </w:r>
          </w:p>
        </w:tc>
      </w:tr>
      <w:tr w:rsidR="00731D24" w:rsidRPr="000307C9" w14:paraId="62929D69" w14:textId="77777777" w:rsidTr="00195F47">
        <w:tc>
          <w:tcPr>
            <w:tcW w:w="597" w:type="dxa"/>
            <w:vMerge/>
            <w:vAlign w:val="center"/>
          </w:tcPr>
          <w:p w14:paraId="0C87CA12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FD8DF" w14:textId="0B237033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28:11:011260:354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D608" w14:textId="57CFE4DC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Амурская область, Бурейский м.о</w:t>
            </w:r>
          </w:p>
        </w:tc>
      </w:tr>
      <w:tr w:rsidR="00731D24" w:rsidRPr="000307C9" w14:paraId="17DEE220" w14:textId="77777777" w:rsidTr="00195F47">
        <w:tc>
          <w:tcPr>
            <w:tcW w:w="597" w:type="dxa"/>
            <w:vMerge/>
            <w:vAlign w:val="center"/>
          </w:tcPr>
          <w:p w14:paraId="170E6DC5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D92A" w14:textId="59508009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28:11:000000:2121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D562" w14:textId="241EE550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Амурская область, р-н Бурейский</w:t>
            </w:r>
          </w:p>
        </w:tc>
      </w:tr>
      <w:tr w:rsidR="00731D24" w:rsidRPr="000307C9" w14:paraId="3A4702C5" w14:textId="77777777" w:rsidTr="00195F47">
        <w:tc>
          <w:tcPr>
            <w:tcW w:w="597" w:type="dxa"/>
            <w:vMerge/>
            <w:vAlign w:val="center"/>
          </w:tcPr>
          <w:p w14:paraId="235CA2D4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F6D3E" w14:textId="3AD2C994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28:11:011260:240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EAF47" w14:textId="73478FD2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Амурская область, р-н Бурейский</w:t>
            </w:r>
          </w:p>
        </w:tc>
      </w:tr>
      <w:tr w:rsidR="00731D24" w:rsidRPr="000307C9" w14:paraId="1B21F264" w14:textId="77777777" w:rsidTr="00195F47">
        <w:tc>
          <w:tcPr>
            <w:tcW w:w="597" w:type="dxa"/>
            <w:vMerge/>
            <w:vAlign w:val="center"/>
          </w:tcPr>
          <w:p w14:paraId="7AF8A59F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B408" w14:textId="4C97FB9C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28:11:011254:182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66B5" w14:textId="22AE0D79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Амурская область, Бурейский м.о</w:t>
            </w:r>
          </w:p>
        </w:tc>
      </w:tr>
      <w:tr w:rsidR="00731D24" w:rsidRPr="000307C9" w14:paraId="7DA75AB3" w14:textId="77777777" w:rsidTr="00195F47">
        <w:tc>
          <w:tcPr>
            <w:tcW w:w="597" w:type="dxa"/>
            <w:vMerge/>
            <w:vAlign w:val="center"/>
          </w:tcPr>
          <w:p w14:paraId="2017BE42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9DD4" w14:textId="6C53C0F3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28:11:000000:2231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B32B" w14:textId="493E60A0" w:rsidR="00731D24" w:rsidRPr="00CF3B2C" w:rsidRDefault="00731D24" w:rsidP="007444F5">
            <w:pPr>
              <w:jc w:val="center"/>
              <w:rPr>
                <w:bCs/>
                <w:sz w:val="20"/>
                <w:szCs w:val="20"/>
              </w:rPr>
            </w:pPr>
            <w:r w:rsidRPr="00731D24">
              <w:rPr>
                <w:bCs/>
                <w:sz w:val="20"/>
                <w:szCs w:val="20"/>
              </w:rPr>
              <w:t>Амурская область, р-н Бурейский</w:t>
            </w:r>
          </w:p>
        </w:tc>
      </w:tr>
      <w:tr w:rsidR="00731D24" w:rsidRPr="000307C9" w14:paraId="2EBE834F" w14:textId="77777777" w:rsidTr="00195F47">
        <w:tc>
          <w:tcPr>
            <w:tcW w:w="597" w:type="dxa"/>
            <w:vMerge/>
            <w:vAlign w:val="center"/>
          </w:tcPr>
          <w:p w14:paraId="09340658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42647" w14:textId="63C60714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28:11:000000:1234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D4720" w14:textId="1ED501CB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обл, р-н Бурейский</w:t>
            </w:r>
          </w:p>
        </w:tc>
      </w:tr>
      <w:tr w:rsidR="00731D24" w:rsidRPr="000307C9" w14:paraId="63438A4F" w14:textId="77777777" w:rsidTr="00195F47">
        <w:tc>
          <w:tcPr>
            <w:tcW w:w="597" w:type="dxa"/>
            <w:vMerge/>
            <w:vAlign w:val="center"/>
          </w:tcPr>
          <w:p w14:paraId="756E1EE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3DB62" w14:textId="7AC54E0F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28:11:011246:310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40E40" w14:textId="64619308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область, Бурейский муниципальный округ</w:t>
            </w:r>
          </w:p>
        </w:tc>
      </w:tr>
      <w:tr w:rsidR="00731D24" w:rsidRPr="000307C9" w14:paraId="08D9BADE" w14:textId="77777777" w:rsidTr="00195F47">
        <w:tc>
          <w:tcPr>
            <w:tcW w:w="597" w:type="dxa"/>
            <w:vMerge/>
            <w:vAlign w:val="center"/>
          </w:tcPr>
          <w:p w14:paraId="13B32F2B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53E04" w14:textId="68646FD0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28:11:000000:1111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8FE8A" w14:textId="23DB9735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обл, р-н Бурейский</w:t>
            </w:r>
          </w:p>
        </w:tc>
      </w:tr>
      <w:tr w:rsidR="00731D24" w:rsidRPr="000307C9" w14:paraId="1287E424" w14:textId="77777777" w:rsidTr="00195F47">
        <w:tc>
          <w:tcPr>
            <w:tcW w:w="597" w:type="dxa"/>
            <w:vMerge/>
            <w:vAlign w:val="center"/>
          </w:tcPr>
          <w:p w14:paraId="79101CD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EBE43" w14:textId="35CFE4F6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28:11:011246:197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61B08" w14:textId="48A2C073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область, р-н Бурейский</w:t>
            </w:r>
          </w:p>
        </w:tc>
      </w:tr>
      <w:tr w:rsidR="00731D24" w:rsidRPr="000307C9" w14:paraId="3B95FFDA" w14:textId="77777777" w:rsidTr="00195F47">
        <w:tc>
          <w:tcPr>
            <w:tcW w:w="597" w:type="dxa"/>
            <w:vMerge/>
            <w:vAlign w:val="center"/>
          </w:tcPr>
          <w:p w14:paraId="381E22BE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7A72A" w14:textId="4655E34A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28:11:000000:2692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F5C9" w14:textId="6A207E86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область, р-н Бурейский</w:t>
            </w:r>
          </w:p>
        </w:tc>
      </w:tr>
      <w:tr w:rsidR="00731D24" w:rsidRPr="000307C9" w14:paraId="0B2DB86E" w14:textId="77777777" w:rsidTr="00195F47">
        <w:tc>
          <w:tcPr>
            <w:tcW w:w="597" w:type="dxa"/>
            <w:vMerge/>
            <w:vAlign w:val="center"/>
          </w:tcPr>
          <w:p w14:paraId="216346BF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DD371" w14:textId="4EAA5923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28:08:000000:51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8FE2" w14:textId="45B93A4F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обл, р-н Архаринский</w:t>
            </w:r>
          </w:p>
        </w:tc>
      </w:tr>
      <w:tr w:rsidR="00731D24" w:rsidRPr="000307C9" w14:paraId="68D54344" w14:textId="77777777" w:rsidTr="00195F47">
        <w:tc>
          <w:tcPr>
            <w:tcW w:w="597" w:type="dxa"/>
            <w:vMerge/>
            <w:vAlign w:val="center"/>
          </w:tcPr>
          <w:p w14:paraId="197E3A6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29BAB" w14:textId="68E29156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28:08:010117:4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AAF57" w14:textId="101AEFB0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область, р-н Архаринский, ж/д_ст Кулусутай</w:t>
            </w:r>
          </w:p>
        </w:tc>
      </w:tr>
      <w:tr w:rsidR="00731D24" w:rsidRPr="000307C9" w14:paraId="1716926D" w14:textId="77777777" w:rsidTr="00195F47">
        <w:tc>
          <w:tcPr>
            <w:tcW w:w="597" w:type="dxa"/>
            <w:vMerge/>
            <w:vAlign w:val="center"/>
          </w:tcPr>
          <w:p w14:paraId="6AD06F0F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895C" w14:textId="5E746C0C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28:08:000000:2085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7274" w14:textId="7F176EE6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область обл., Архаринский р-н, с/с Черниговский</w:t>
            </w:r>
          </w:p>
        </w:tc>
      </w:tr>
      <w:tr w:rsidR="00731D24" w:rsidRPr="000307C9" w14:paraId="47B480A8" w14:textId="77777777" w:rsidTr="00195F47">
        <w:tc>
          <w:tcPr>
            <w:tcW w:w="597" w:type="dxa"/>
            <w:vMerge/>
            <w:vAlign w:val="center"/>
          </w:tcPr>
          <w:p w14:paraId="4BFECC67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4766B" w14:textId="4FD8BB3D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28:08:000000:2227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A909" w14:textId="2CD670A8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область обл., Архаринский р-н</w:t>
            </w:r>
          </w:p>
        </w:tc>
      </w:tr>
      <w:tr w:rsidR="00731D24" w:rsidRPr="000307C9" w14:paraId="7255B21A" w14:textId="77777777" w:rsidTr="00195F47">
        <w:tc>
          <w:tcPr>
            <w:tcW w:w="597" w:type="dxa"/>
            <w:vMerge/>
            <w:vAlign w:val="center"/>
          </w:tcPr>
          <w:p w14:paraId="4F865622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34398" w14:textId="04399765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28:11:011246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17FA" w14:textId="5B77862C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обл, Бурейский муниципальный округ</w:t>
            </w:r>
          </w:p>
        </w:tc>
      </w:tr>
      <w:tr w:rsidR="00731D24" w:rsidRPr="000307C9" w14:paraId="111B6BA8" w14:textId="77777777" w:rsidTr="00195F47">
        <w:tc>
          <w:tcPr>
            <w:tcW w:w="597" w:type="dxa"/>
            <w:vMerge/>
            <w:vAlign w:val="center"/>
          </w:tcPr>
          <w:p w14:paraId="3FB7F32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6BB2" w14:textId="3B47E8F3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28:11:011254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B474F" w14:textId="25A0519B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обл, Бурейский муниципальный округ</w:t>
            </w:r>
          </w:p>
        </w:tc>
      </w:tr>
      <w:tr w:rsidR="00731D24" w:rsidRPr="000307C9" w14:paraId="47D28E0A" w14:textId="77777777" w:rsidTr="00195F47">
        <w:tc>
          <w:tcPr>
            <w:tcW w:w="597" w:type="dxa"/>
            <w:vMerge/>
            <w:vAlign w:val="center"/>
          </w:tcPr>
          <w:p w14:paraId="270C53AE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2FF86" w14:textId="3FB824F3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28:11:011242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6BD4" w14:textId="0C16C9E5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обл, Бурейский муниципальный округ</w:t>
            </w:r>
          </w:p>
        </w:tc>
      </w:tr>
      <w:tr w:rsidR="00731D24" w:rsidRPr="000307C9" w14:paraId="7558DC19" w14:textId="77777777" w:rsidTr="00195F47">
        <w:tc>
          <w:tcPr>
            <w:tcW w:w="597" w:type="dxa"/>
            <w:vMerge/>
            <w:vAlign w:val="center"/>
          </w:tcPr>
          <w:p w14:paraId="5957CCDA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A7C8" w14:textId="12D925F5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28:11:011260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5C4D" w14:textId="7CBBBF07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обл, Бурейский муниципальный округ</w:t>
            </w:r>
          </w:p>
        </w:tc>
      </w:tr>
      <w:tr w:rsidR="00731D24" w:rsidRPr="000307C9" w14:paraId="2F845512" w14:textId="77777777" w:rsidTr="00195F47">
        <w:tc>
          <w:tcPr>
            <w:tcW w:w="597" w:type="dxa"/>
            <w:vMerge/>
            <w:vAlign w:val="center"/>
          </w:tcPr>
          <w:p w14:paraId="19D4BCF9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266DD" w14:textId="03E47411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28:08:010117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0EDED" w14:textId="409F131D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обл, Архаринский муниципальный округ</w:t>
            </w:r>
          </w:p>
        </w:tc>
      </w:tr>
      <w:tr w:rsidR="00731D24" w:rsidRPr="000307C9" w14:paraId="0EC09E92" w14:textId="77777777" w:rsidTr="00195F47">
        <w:tc>
          <w:tcPr>
            <w:tcW w:w="597" w:type="dxa"/>
            <w:vMerge/>
            <w:vAlign w:val="center"/>
          </w:tcPr>
          <w:p w14:paraId="5F78BFA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CA6D5" w14:textId="64B00826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28:08:010116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91252" w14:textId="25E8C442" w:rsidR="00731D24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обл, Архаринский муниципальный округ</w:t>
            </w:r>
          </w:p>
        </w:tc>
      </w:tr>
      <w:tr w:rsidR="007444F5" w:rsidRPr="000307C9" w14:paraId="7198E97A" w14:textId="77777777" w:rsidTr="00195F47">
        <w:tc>
          <w:tcPr>
            <w:tcW w:w="597" w:type="dxa"/>
            <w:vMerge/>
            <w:vAlign w:val="center"/>
          </w:tcPr>
          <w:p w14:paraId="155C9B62" w14:textId="77777777" w:rsidR="007444F5" w:rsidRPr="000307C9" w:rsidRDefault="007444F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1CA22" w14:textId="334A58EF" w:rsidR="007444F5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28:08:010111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4316C" w14:textId="653120FD" w:rsidR="007444F5" w:rsidRPr="00CF3B2C" w:rsidRDefault="00D765AE" w:rsidP="007444F5">
            <w:pPr>
              <w:jc w:val="center"/>
              <w:rPr>
                <w:bCs/>
                <w:sz w:val="20"/>
                <w:szCs w:val="20"/>
              </w:rPr>
            </w:pPr>
            <w:r w:rsidRPr="00D765AE">
              <w:rPr>
                <w:bCs/>
                <w:sz w:val="20"/>
                <w:szCs w:val="20"/>
              </w:rPr>
              <w:t>Амурская обл, Архаринский муниципальный округ</w:t>
            </w:r>
          </w:p>
        </w:tc>
      </w:tr>
      <w:tr w:rsidR="007444F5" w:rsidRPr="000307C9" w14:paraId="76DF82CD" w14:textId="77777777" w:rsidTr="00195F47">
        <w:tc>
          <w:tcPr>
            <w:tcW w:w="597" w:type="dxa"/>
            <w:vAlign w:val="center"/>
          </w:tcPr>
          <w:p w14:paraId="0B311503" w14:textId="77777777" w:rsidR="007444F5" w:rsidRPr="000307C9" w:rsidRDefault="007444F5" w:rsidP="007444F5">
            <w:pPr>
              <w:jc w:val="center"/>
            </w:pPr>
            <w:r w:rsidRPr="000307C9">
              <w:t>4</w:t>
            </w:r>
          </w:p>
        </w:tc>
        <w:tc>
          <w:tcPr>
            <w:tcW w:w="9292" w:type="dxa"/>
            <w:gridSpan w:val="2"/>
            <w:vAlign w:val="center"/>
          </w:tcPr>
          <w:p w14:paraId="2C652B89" w14:textId="39EEADF5" w:rsidR="007444F5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 xml:space="preserve">Администрация </w:t>
            </w:r>
            <w:r w:rsidR="004E6BA1">
              <w:rPr>
                <w:rFonts w:cs="Arial"/>
                <w:sz w:val="20"/>
                <w:szCs w:val="20"/>
              </w:rPr>
              <w:t>Бурейского муниципального округа</w:t>
            </w:r>
          </w:p>
          <w:p w14:paraId="4043F2F9" w14:textId="1A7D3E40" w:rsidR="007444F5" w:rsidRPr="00B03AD0" w:rsidRDefault="004E6BA1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Амурская область</w:t>
            </w:r>
            <w:r w:rsidR="007444F5">
              <w:rPr>
                <w:rFonts w:cs="Arial"/>
                <w:sz w:val="20"/>
                <w:szCs w:val="20"/>
              </w:rPr>
              <w:t xml:space="preserve">, </w:t>
            </w:r>
            <w:r w:rsidRPr="004E6BA1">
              <w:rPr>
                <w:rFonts w:cs="Arial"/>
                <w:sz w:val="20"/>
                <w:szCs w:val="20"/>
              </w:rPr>
              <w:t>Бурейский район, п.Новобурейский, Советская ул., 49</w:t>
            </w:r>
          </w:p>
          <w:p w14:paraId="09CD09E2" w14:textId="14B9BB3D" w:rsidR="007444F5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Тел.: </w:t>
            </w:r>
            <w:r w:rsidR="004E6BA1" w:rsidRPr="004E6BA1">
              <w:rPr>
                <w:rFonts w:cs="Arial"/>
                <w:sz w:val="20"/>
                <w:szCs w:val="20"/>
              </w:rPr>
              <w:t>+7 (41634) 21-4-35</w:t>
            </w:r>
          </w:p>
          <w:p w14:paraId="1A00EB43" w14:textId="1DFDF8DA" w:rsidR="007444F5" w:rsidRPr="005573F7" w:rsidRDefault="00000000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6" w:history="1">
              <w:r w:rsidR="004E6BA1" w:rsidRPr="005573F7">
                <w:rPr>
                  <w:rStyle w:val="a7"/>
                  <w:sz w:val="20"/>
                  <w:szCs w:val="20"/>
                </w:rPr>
                <w:t>https://buradm.amurobl.ru/</w:t>
              </w:r>
            </w:hyperlink>
            <w:r w:rsidR="004E6BA1" w:rsidRPr="005573F7">
              <w:rPr>
                <w:sz w:val="20"/>
                <w:szCs w:val="20"/>
              </w:rPr>
              <w:t xml:space="preserve"> </w:t>
            </w:r>
          </w:p>
          <w:p w14:paraId="304E19BF" w14:textId="77777777" w:rsidR="007444F5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3340885B" w14:textId="77777777" w:rsidR="004E6BA1" w:rsidRDefault="004E6BA1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19265EE3" w14:textId="589F244C" w:rsidR="004E6BA1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Архаринского муниципального округа</w:t>
            </w:r>
          </w:p>
          <w:p w14:paraId="7012E6DB" w14:textId="2BEB1D3A" w:rsidR="004E6BA1" w:rsidRPr="00B03AD0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4E6BA1">
              <w:rPr>
                <w:rFonts w:cs="Arial"/>
                <w:sz w:val="20"/>
                <w:szCs w:val="20"/>
              </w:rPr>
              <w:t>Амурская область, Архаринский муниципальный округ, пгт. Архара, ул. Калинина, 12</w:t>
            </w:r>
          </w:p>
          <w:p w14:paraId="202F48D6" w14:textId="37C27FC5" w:rsidR="004E6BA1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Тел.: </w:t>
            </w:r>
            <w:r w:rsidRPr="00B03AD0">
              <w:rPr>
                <w:rFonts w:cs="Arial"/>
                <w:sz w:val="20"/>
                <w:szCs w:val="20"/>
              </w:rPr>
              <w:t xml:space="preserve">8 </w:t>
            </w:r>
            <w:r w:rsidRPr="004E6BA1">
              <w:rPr>
                <w:rFonts w:cs="Arial"/>
                <w:sz w:val="20"/>
                <w:szCs w:val="20"/>
              </w:rPr>
              <w:t>(41648) 21504</w:t>
            </w:r>
          </w:p>
          <w:p w14:paraId="5109F529" w14:textId="6A7DB80A" w:rsidR="004E6BA1" w:rsidRPr="005573F7" w:rsidRDefault="00000000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7" w:history="1">
              <w:r w:rsidR="004E6BA1" w:rsidRPr="005573F7">
                <w:rPr>
                  <w:rStyle w:val="a7"/>
                  <w:sz w:val="20"/>
                  <w:szCs w:val="20"/>
                </w:rPr>
                <w:t>https://admarhara.amurobl.ru/</w:t>
              </w:r>
            </w:hyperlink>
            <w:r w:rsidR="004E6BA1" w:rsidRPr="005573F7">
              <w:rPr>
                <w:sz w:val="20"/>
                <w:szCs w:val="20"/>
              </w:rPr>
              <w:t xml:space="preserve">  </w:t>
            </w:r>
          </w:p>
          <w:p w14:paraId="060F0150" w14:textId="77777777" w:rsidR="004E6BA1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>время приема: по предварительной записи</w:t>
            </w:r>
          </w:p>
          <w:p w14:paraId="60D8C3E1" w14:textId="7E89715A" w:rsidR="007444F5" w:rsidRPr="00EC711F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EC711F">
              <w:rPr>
                <w:rFonts w:cs="Arial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444F5" w:rsidRPr="000307C9" w14:paraId="5B2B84F6" w14:textId="77777777" w:rsidTr="00195F47">
        <w:tc>
          <w:tcPr>
            <w:tcW w:w="597" w:type="dxa"/>
            <w:vAlign w:val="center"/>
          </w:tcPr>
          <w:p w14:paraId="77A9DA2C" w14:textId="77777777" w:rsidR="007444F5" w:rsidRPr="000307C9" w:rsidRDefault="007444F5" w:rsidP="007444F5">
            <w:pPr>
              <w:jc w:val="center"/>
            </w:pPr>
            <w:r w:rsidRPr="000307C9">
              <w:t>5</w:t>
            </w:r>
          </w:p>
        </w:tc>
        <w:tc>
          <w:tcPr>
            <w:tcW w:w="9292" w:type="dxa"/>
            <w:gridSpan w:val="2"/>
            <w:vAlign w:val="center"/>
          </w:tcPr>
          <w:p w14:paraId="4A23B2CF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Министерство энергетики Российской Федерации, </w:t>
            </w:r>
            <w:r w:rsidRPr="00D21B22">
              <w:rPr>
                <w:sz w:val="20"/>
                <w:szCs w:val="20"/>
              </w:rPr>
              <w:br/>
              <w:t>адрес: г. Москва, ул. Щепкина, 42, стр. 1,2</w:t>
            </w:r>
          </w:p>
          <w:p w14:paraId="568F8D88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minenergo@minenergo.gov.ru</w:t>
            </w:r>
          </w:p>
          <w:p w14:paraId="5C358E8B" w14:textId="05D3F5A4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В течение </w:t>
            </w:r>
            <w:r w:rsidR="00952DD1">
              <w:rPr>
                <w:sz w:val="20"/>
                <w:szCs w:val="20"/>
              </w:rPr>
              <w:t>15</w:t>
            </w:r>
            <w:r w:rsidRPr="00D21B22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</w:t>
            </w:r>
            <w:r w:rsidRPr="00D21B22">
              <w:rPr>
                <w:sz w:val="20"/>
                <w:szCs w:val="20"/>
              </w:rPr>
              <w:lastRenderedPageBreak/>
              <w:t>городского округа, по месту нахождения земельного участка и (или) земель, указанных в пункте 3 данного сообщения.</w:t>
            </w:r>
          </w:p>
          <w:p w14:paraId="0DAA592B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444F5" w:rsidRPr="000307C9" w14:paraId="0A303F96" w14:textId="77777777" w:rsidTr="00195F47">
        <w:tc>
          <w:tcPr>
            <w:tcW w:w="597" w:type="dxa"/>
            <w:vAlign w:val="center"/>
          </w:tcPr>
          <w:p w14:paraId="2F98B001" w14:textId="77777777" w:rsidR="007444F5" w:rsidRPr="000307C9" w:rsidRDefault="007444F5" w:rsidP="007444F5">
            <w:pPr>
              <w:jc w:val="center"/>
            </w:pPr>
            <w:r w:rsidRPr="000307C9">
              <w:lastRenderedPageBreak/>
              <w:t>6</w:t>
            </w:r>
          </w:p>
        </w:tc>
        <w:tc>
          <w:tcPr>
            <w:tcW w:w="9292" w:type="dxa"/>
            <w:gridSpan w:val="2"/>
            <w:vAlign w:val="center"/>
          </w:tcPr>
          <w:p w14:paraId="0FA4D9A7" w14:textId="12B0A76E" w:rsidR="007444F5" w:rsidRPr="00D21B22" w:rsidRDefault="007444F5" w:rsidP="007444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1. </w:t>
            </w:r>
            <w:r w:rsidR="004E6BA1" w:rsidRPr="004E6BA1">
              <w:rPr>
                <w:sz w:val="20"/>
                <w:szCs w:val="20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 утвержденная Распоряжением Правительства Российской Федерации от 06.05.2015 №816-р (в ред. распоряжения Правительства Российской Федерации от 12.03.2024 №579-р) (п. 364 Приложения №4) (Этап строительства: Этап 5.4.2. «Линейная часть МГ. Участок «КС-26 «Бурейская» – КУ № 15». Подводный переход через р. Бурея. Вторая нитка» являются составной частью объекта «Система магистральных газопроводов «Восточная система газоснабжения» и идентифицируется в Схеме территориального планирования Российской Федерации по муниципальным районам, поселениям)</w:t>
            </w:r>
          </w:p>
          <w:p w14:paraId="400F344E" w14:textId="77777777" w:rsidR="005573F7" w:rsidRPr="005573F7" w:rsidRDefault="007444F5" w:rsidP="0055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D74A6">
              <w:rPr>
                <w:sz w:val="20"/>
                <w:szCs w:val="20"/>
              </w:rPr>
              <w:t xml:space="preserve">Документация </w:t>
            </w:r>
            <w:r w:rsidRPr="00CF3B2C">
              <w:rPr>
                <w:sz w:val="20"/>
                <w:szCs w:val="20"/>
              </w:rPr>
              <w:t xml:space="preserve">по планировке территории для размещения объекта трубопроводного транспорта федерального значения </w:t>
            </w:r>
            <w:r w:rsidRPr="00E06E26">
              <w:rPr>
                <w:sz w:val="20"/>
                <w:szCs w:val="20"/>
              </w:rPr>
              <w:t>«</w:t>
            </w:r>
            <w:r w:rsidR="005573F7" w:rsidRPr="005573F7">
              <w:rPr>
                <w:sz w:val="20"/>
                <w:szCs w:val="20"/>
              </w:rPr>
              <w:t>Система магистральных газопроводов «Восточная система газоснабжения»</w:t>
            </w:r>
          </w:p>
          <w:p w14:paraId="05A06059" w14:textId="38ABEDC6" w:rsidR="007444F5" w:rsidRDefault="005573F7" w:rsidP="005573F7">
            <w:pPr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Этап 5.4.2. Линейная часть МГ. Участок «КС-26 «Бурейская» – КУ № 15». Подводный переход через р. Бурея. Вторая нитка.</w:t>
            </w:r>
            <w:r w:rsidR="007444F5" w:rsidRPr="00E06E26">
              <w:rPr>
                <w:sz w:val="20"/>
                <w:szCs w:val="20"/>
              </w:rPr>
              <w:t>»</w:t>
            </w:r>
            <w:r w:rsidR="007444F5" w:rsidRPr="00CF3B2C">
              <w:rPr>
                <w:sz w:val="20"/>
                <w:szCs w:val="20"/>
              </w:rPr>
              <w:t xml:space="preserve">, утвержденная Приказом Министерства энергетики Российской Федерации от </w:t>
            </w:r>
            <w:r w:rsidRPr="004E6BA1">
              <w:rPr>
                <w:sz w:val="20"/>
                <w:szCs w:val="20"/>
              </w:rPr>
              <w:t>17.10.2024 №296тд</w:t>
            </w:r>
            <w:r w:rsidR="007444F5">
              <w:rPr>
                <w:sz w:val="20"/>
                <w:szCs w:val="20"/>
              </w:rPr>
              <w:t>.</w:t>
            </w:r>
          </w:p>
          <w:p w14:paraId="75AD089C" w14:textId="3D4F84E6" w:rsidR="007444F5" w:rsidRPr="00D21B22" w:rsidRDefault="004E6BA1" w:rsidP="004E6BA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E6BA1">
              <w:rPr>
                <w:sz w:val="20"/>
                <w:szCs w:val="20"/>
              </w:rPr>
              <w:t>Приказ Министерства энергетики Российской Федерации от 17.10.2024 №296тд Об утверждении документации по планировке территории для размещения объекта трубопроводного транспорта федерального значения «Система магистральных газопроводов «Восточная система газоснабжения». Этап 5.4.2. Линейная часть МГ. Участок «КС-26 «Бурейская» - КУ №15». Подводный переход через р. Бурея. Вторая нитка.»</w:t>
            </w:r>
          </w:p>
        </w:tc>
      </w:tr>
      <w:tr w:rsidR="007444F5" w:rsidRPr="000307C9" w14:paraId="387BABC3" w14:textId="77777777" w:rsidTr="00195F47">
        <w:tc>
          <w:tcPr>
            <w:tcW w:w="597" w:type="dxa"/>
            <w:vAlign w:val="center"/>
          </w:tcPr>
          <w:p w14:paraId="78041B28" w14:textId="77777777" w:rsidR="007444F5" w:rsidRPr="000307C9" w:rsidRDefault="007444F5" w:rsidP="007444F5">
            <w:pPr>
              <w:jc w:val="center"/>
            </w:pPr>
            <w:r w:rsidRPr="000307C9">
              <w:t>7</w:t>
            </w:r>
          </w:p>
        </w:tc>
        <w:tc>
          <w:tcPr>
            <w:tcW w:w="9292" w:type="dxa"/>
            <w:gridSpan w:val="2"/>
            <w:vAlign w:val="center"/>
          </w:tcPr>
          <w:p w14:paraId="5092BA2D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1. https://fgistp.economy.gov.ru</w:t>
            </w:r>
          </w:p>
          <w:p w14:paraId="27FD38E0" w14:textId="77777777" w:rsidR="007444F5" w:rsidRPr="00D21B22" w:rsidRDefault="007444F5" w:rsidP="007444F5">
            <w:pPr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444F5" w:rsidRPr="000307C9" w14:paraId="48A87EA1" w14:textId="77777777" w:rsidTr="00195F47">
        <w:tc>
          <w:tcPr>
            <w:tcW w:w="597" w:type="dxa"/>
            <w:vAlign w:val="center"/>
          </w:tcPr>
          <w:p w14:paraId="7B792F21" w14:textId="77777777" w:rsidR="007444F5" w:rsidRPr="000307C9" w:rsidRDefault="007444F5" w:rsidP="007444F5">
            <w:pPr>
              <w:jc w:val="center"/>
            </w:pPr>
            <w:r w:rsidRPr="000307C9">
              <w:t>8</w:t>
            </w:r>
          </w:p>
        </w:tc>
        <w:tc>
          <w:tcPr>
            <w:tcW w:w="9292" w:type="dxa"/>
            <w:gridSpan w:val="2"/>
            <w:vAlign w:val="center"/>
          </w:tcPr>
          <w:p w14:paraId="7311F647" w14:textId="5C5469BC" w:rsidR="007444F5" w:rsidRPr="005573F7" w:rsidRDefault="007444F5" w:rsidP="007444F5">
            <w:pPr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1. </w:t>
            </w:r>
            <w:hyperlink r:id="rId8" w:history="1">
              <w:r w:rsidR="005573F7" w:rsidRPr="005573F7">
                <w:rPr>
                  <w:rStyle w:val="a7"/>
                  <w:sz w:val="20"/>
                  <w:szCs w:val="20"/>
                </w:rPr>
                <w:t>https://minenergo.gov.ru</w:t>
              </w:r>
            </w:hyperlink>
            <w:r w:rsidR="005573F7" w:rsidRPr="005573F7">
              <w:rPr>
                <w:sz w:val="20"/>
                <w:szCs w:val="20"/>
              </w:rPr>
              <w:t xml:space="preserve"> </w:t>
            </w:r>
          </w:p>
          <w:p w14:paraId="71C00233" w14:textId="5B1FE650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rFonts w:cs="Arial"/>
                <w:sz w:val="20"/>
                <w:szCs w:val="20"/>
              </w:rPr>
              <w:t xml:space="preserve">2. </w:t>
            </w:r>
            <w:hyperlink r:id="rId9" w:history="1">
              <w:r w:rsidR="005573F7" w:rsidRPr="005573F7">
                <w:rPr>
                  <w:rStyle w:val="a7"/>
                  <w:sz w:val="20"/>
                  <w:szCs w:val="20"/>
                </w:rPr>
                <w:t>https://buradm.amurobl.ru/</w:t>
              </w:r>
            </w:hyperlink>
          </w:p>
          <w:p w14:paraId="71D37ADA" w14:textId="583F894B" w:rsidR="005573F7" w:rsidRPr="005573F7" w:rsidRDefault="005573F7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3. </w:t>
            </w:r>
            <w:hyperlink r:id="rId10" w:history="1">
              <w:r w:rsidRPr="005573F7">
                <w:rPr>
                  <w:rStyle w:val="a7"/>
                  <w:sz w:val="20"/>
                  <w:szCs w:val="20"/>
                </w:rPr>
                <w:t>https://admarhara.amurobl.ru/</w:t>
              </w:r>
            </w:hyperlink>
          </w:p>
          <w:p w14:paraId="3ABB90A3" w14:textId="18109686" w:rsidR="007444F5" w:rsidRPr="005573F7" w:rsidRDefault="007444F5" w:rsidP="007444F5">
            <w:pPr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444F5" w:rsidRPr="000307C9" w14:paraId="634F72B1" w14:textId="77777777" w:rsidTr="00195F47">
        <w:tc>
          <w:tcPr>
            <w:tcW w:w="597" w:type="dxa"/>
            <w:vAlign w:val="center"/>
          </w:tcPr>
          <w:p w14:paraId="030EAFEC" w14:textId="77777777" w:rsidR="007444F5" w:rsidRPr="000307C9" w:rsidRDefault="007444F5" w:rsidP="007444F5">
            <w:pPr>
              <w:jc w:val="center"/>
            </w:pPr>
            <w:r w:rsidRPr="000307C9">
              <w:t>9</w:t>
            </w:r>
          </w:p>
        </w:tc>
        <w:tc>
          <w:tcPr>
            <w:tcW w:w="9292" w:type="dxa"/>
            <w:gridSpan w:val="2"/>
            <w:vAlign w:val="center"/>
          </w:tcPr>
          <w:p w14:paraId="657FA482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14:paraId="6CD6FCC6" w14:textId="77777777" w:rsidR="007444F5" w:rsidRPr="005573F7" w:rsidRDefault="007444F5" w:rsidP="007444F5">
            <w:pPr>
              <w:pStyle w:val="TableParagraph"/>
              <w:spacing w:before="0"/>
              <w:rPr>
                <w:sz w:val="20"/>
                <w:szCs w:val="20"/>
                <w:lang w:val="ru-RU"/>
              </w:rPr>
            </w:pPr>
            <w:r w:rsidRPr="005573F7">
              <w:rPr>
                <w:sz w:val="20"/>
                <w:szCs w:val="20"/>
                <w:lang w:val="ru-RU"/>
              </w:rPr>
              <w:t>ПАО «Газпром»</w:t>
            </w:r>
          </w:p>
          <w:p w14:paraId="0EAC17D7" w14:textId="53E49E3A" w:rsidR="007444F5" w:rsidRPr="005573F7" w:rsidRDefault="00A14407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БОКС № 1255, Санкт-Петербург, 200961</w:t>
            </w:r>
            <w:r w:rsidR="007444F5" w:rsidRPr="005573F7">
              <w:rPr>
                <w:sz w:val="20"/>
                <w:szCs w:val="20"/>
              </w:rPr>
              <w:t xml:space="preserve"> </w:t>
            </w:r>
          </w:p>
          <w:p w14:paraId="7B1B59C2" w14:textId="1BCE0C24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gazprom@gazprom.ru</w:t>
            </w:r>
          </w:p>
        </w:tc>
      </w:tr>
      <w:tr w:rsidR="007444F5" w:rsidRPr="000307C9" w14:paraId="18990126" w14:textId="77777777" w:rsidTr="00195F47">
        <w:tc>
          <w:tcPr>
            <w:tcW w:w="597" w:type="dxa"/>
            <w:vAlign w:val="center"/>
          </w:tcPr>
          <w:p w14:paraId="79EFDD05" w14:textId="77777777" w:rsidR="007444F5" w:rsidRPr="000307C9" w:rsidRDefault="007444F5" w:rsidP="007444F5">
            <w:pPr>
              <w:jc w:val="center"/>
            </w:pPr>
            <w:r w:rsidRPr="000307C9">
              <w:t>10</w:t>
            </w:r>
          </w:p>
        </w:tc>
        <w:tc>
          <w:tcPr>
            <w:tcW w:w="9292" w:type="dxa"/>
            <w:gridSpan w:val="2"/>
            <w:vAlign w:val="center"/>
          </w:tcPr>
          <w:p w14:paraId="01FEF82A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5573F7">
              <w:rPr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 w:rsidRPr="005573F7">
              <w:rPr>
                <w:sz w:val="20"/>
                <w:szCs w:val="20"/>
              </w:rPr>
              <w:br/>
              <w:t>прилагается к сообщению</w:t>
            </w:r>
          </w:p>
          <w:p w14:paraId="2D8313BD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114ED7DC" w14:textId="33D9C424" w:rsidR="0087214A" w:rsidRPr="000307C9" w:rsidRDefault="0087214A" w:rsidP="00F95B66">
      <w:pPr>
        <w:rPr>
          <w:b/>
        </w:rPr>
      </w:pPr>
    </w:p>
    <w:sectPr w:rsidR="0087214A" w:rsidRPr="000307C9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58626519">
    <w:abstractNumId w:val="2"/>
  </w:num>
  <w:num w:numId="2" w16cid:durableId="1752769848">
    <w:abstractNumId w:val="1"/>
  </w:num>
  <w:num w:numId="3" w16cid:durableId="46688996">
    <w:abstractNumId w:val="3"/>
  </w:num>
  <w:num w:numId="4" w16cid:durableId="689914244">
    <w:abstractNumId w:val="4"/>
  </w:num>
  <w:num w:numId="5" w16cid:durableId="608851145">
    <w:abstractNumId w:val="5"/>
  </w:num>
  <w:num w:numId="6" w16cid:durableId="1138717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5784603">
    <w:abstractNumId w:val="0"/>
  </w:num>
  <w:num w:numId="8" w16cid:durableId="626083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6EBD"/>
    <w:rsid w:val="0004740E"/>
    <w:rsid w:val="000545C6"/>
    <w:rsid w:val="00070C83"/>
    <w:rsid w:val="00075A94"/>
    <w:rsid w:val="0007794A"/>
    <w:rsid w:val="0009033F"/>
    <w:rsid w:val="00096F54"/>
    <w:rsid w:val="000A4C2C"/>
    <w:rsid w:val="000B310F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2499A"/>
    <w:rsid w:val="00131CB6"/>
    <w:rsid w:val="00132FC7"/>
    <w:rsid w:val="0014197C"/>
    <w:rsid w:val="00175D7D"/>
    <w:rsid w:val="00191AA8"/>
    <w:rsid w:val="00195F47"/>
    <w:rsid w:val="001A3FCD"/>
    <w:rsid w:val="001A59BC"/>
    <w:rsid w:val="001A5A50"/>
    <w:rsid w:val="001B79AD"/>
    <w:rsid w:val="001D5A35"/>
    <w:rsid w:val="001E24AF"/>
    <w:rsid w:val="001E7046"/>
    <w:rsid w:val="001F088B"/>
    <w:rsid w:val="001F5C4F"/>
    <w:rsid w:val="002054F3"/>
    <w:rsid w:val="00210B9E"/>
    <w:rsid w:val="00212AC8"/>
    <w:rsid w:val="00214BEC"/>
    <w:rsid w:val="00215F01"/>
    <w:rsid w:val="00217C48"/>
    <w:rsid w:val="00230898"/>
    <w:rsid w:val="00251A29"/>
    <w:rsid w:val="00267455"/>
    <w:rsid w:val="00275AF7"/>
    <w:rsid w:val="002827A1"/>
    <w:rsid w:val="002A7FEF"/>
    <w:rsid w:val="002B2100"/>
    <w:rsid w:val="002B793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4A30"/>
    <w:rsid w:val="003B46BB"/>
    <w:rsid w:val="003B6CF7"/>
    <w:rsid w:val="003D0FBA"/>
    <w:rsid w:val="003D5AC3"/>
    <w:rsid w:val="003E2DBD"/>
    <w:rsid w:val="003F373A"/>
    <w:rsid w:val="0041285E"/>
    <w:rsid w:val="004222E1"/>
    <w:rsid w:val="00424358"/>
    <w:rsid w:val="00426433"/>
    <w:rsid w:val="00433C93"/>
    <w:rsid w:val="00454A3E"/>
    <w:rsid w:val="00457508"/>
    <w:rsid w:val="004678A5"/>
    <w:rsid w:val="004707E1"/>
    <w:rsid w:val="0047157E"/>
    <w:rsid w:val="00471EFC"/>
    <w:rsid w:val="00473FB8"/>
    <w:rsid w:val="00485A2D"/>
    <w:rsid w:val="0048623F"/>
    <w:rsid w:val="004A0D50"/>
    <w:rsid w:val="004A57B4"/>
    <w:rsid w:val="004C1FBC"/>
    <w:rsid w:val="004D0C0D"/>
    <w:rsid w:val="004D6A5D"/>
    <w:rsid w:val="004E6BA1"/>
    <w:rsid w:val="004F0619"/>
    <w:rsid w:val="004F1DC4"/>
    <w:rsid w:val="004F442E"/>
    <w:rsid w:val="004F4F9B"/>
    <w:rsid w:val="00503D06"/>
    <w:rsid w:val="00504C66"/>
    <w:rsid w:val="00530F8C"/>
    <w:rsid w:val="005573F7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807EA"/>
    <w:rsid w:val="00692C89"/>
    <w:rsid w:val="00696801"/>
    <w:rsid w:val="006A6EE7"/>
    <w:rsid w:val="006B1446"/>
    <w:rsid w:val="006B1FEC"/>
    <w:rsid w:val="006C762D"/>
    <w:rsid w:val="00704073"/>
    <w:rsid w:val="00731D24"/>
    <w:rsid w:val="007444F5"/>
    <w:rsid w:val="00745CEB"/>
    <w:rsid w:val="007477B2"/>
    <w:rsid w:val="007814BD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2558"/>
    <w:rsid w:val="00835CBC"/>
    <w:rsid w:val="00837B1B"/>
    <w:rsid w:val="00843E26"/>
    <w:rsid w:val="00846AC0"/>
    <w:rsid w:val="00855098"/>
    <w:rsid w:val="0087214A"/>
    <w:rsid w:val="00874079"/>
    <w:rsid w:val="008752CB"/>
    <w:rsid w:val="008755CE"/>
    <w:rsid w:val="0088161D"/>
    <w:rsid w:val="008A4E04"/>
    <w:rsid w:val="008A6712"/>
    <w:rsid w:val="008A6BD0"/>
    <w:rsid w:val="008A7BE3"/>
    <w:rsid w:val="008B7C75"/>
    <w:rsid w:val="008C03D5"/>
    <w:rsid w:val="008D2380"/>
    <w:rsid w:val="008E208A"/>
    <w:rsid w:val="008E6553"/>
    <w:rsid w:val="008F3922"/>
    <w:rsid w:val="00903A25"/>
    <w:rsid w:val="00903D19"/>
    <w:rsid w:val="009053AA"/>
    <w:rsid w:val="00906070"/>
    <w:rsid w:val="00913054"/>
    <w:rsid w:val="009146AD"/>
    <w:rsid w:val="00926444"/>
    <w:rsid w:val="009354F9"/>
    <w:rsid w:val="00936C8F"/>
    <w:rsid w:val="009370B3"/>
    <w:rsid w:val="00947A5D"/>
    <w:rsid w:val="00952DD1"/>
    <w:rsid w:val="009547E8"/>
    <w:rsid w:val="00962939"/>
    <w:rsid w:val="00963298"/>
    <w:rsid w:val="00965F41"/>
    <w:rsid w:val="009739D9"/>
    <w:rsid w:val="009900BE"/>
    <w:rsid w:val="00994984"/>
    <w:rsid w:val="009A63F9"/>
    <w:rsid w:val="009F07F1"/>
    <w:rsid w:val="009F57C9"/>
    <w:rsid w:val="00A1324B"/>
    <w:rsid w:val="00A14407"/>
    <w:rsid w:val="00A37E7B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AD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2B94"/>
    <w:rsid w:val="00B67D28"/>
    <w:rsid w:val="00B95BB1"/>
    <w:rsid w:val="00BA7BE1"/>
    <w:rsid w:val="00BB13E5"/>
    <w:rsid w:val="00BB545F"/>
    <w:rsid w:val="00BD100E"/>
    <w:rsid w:val="00BD33AB"/>
    <w:rsid w:val="00BD74A6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45D24"/>
    <w:rsid w:val="00C57A3E"/>
    <w:rsid w:val="00C622AE"/>
    <w:rsid w:val="00C71687"/>
    <w:rsid w:val="00C82DBC"/>
    <w:rsid w:val="00C85C28"/>
    <w:rsid w:val="00C85C87"/>
    <w:rsid w:val="00C93A9D"/>
    <w:rsid w:val="00CB27F7"/>
    <w:rsid w:val="00CC378A"/>
    <w:rsid w:val="00CD01F3"/>
    <w:rsid w:val="00CD088E"/>
    <w:rsid w:val="00CD42E6"/>
    <w:rsid w:val="00CD64AF"/>
    <w:rsid w:val="00CE2371"/>
    <w:rsid w:val="00CF3B2C"/>
    <w:rsid w:val="00CF5F2D"/>
    <w:rsid w:val="00D0057C"/>
    <w:rsid w:val="00D04F58"/>
    <w:rsid w:val="00D05219"/>
    <w:rsid w:val="00D14C3A"/>
    <w:rsid w:val="00D21B22"/>
    <w:rsid w:val="00D223EB"/>
    <w:rsid w:val="00D24656"/>
    <w:rsid w:val="00D30356"/>
    <w:rsid w:val="00D4297E"/>
    <w:rsid w:val="00D60F1A"/>
    <w:rsid w:val="00D75C35"/>
    <w:rsid w:val="00D765AE"/>
    <w:rsid w:val="00D92B0E"/>
    <w:rsid w:val="00DA5638"/>
    <w:rsid w:val="00DC44E4"/>
    <w:rsid w:val="00DF174F"/>
    <w:rsid w:val="00E06E26"/>
    <w:rsid w:val="00E070AC"/>
    <w:rsid w:val="00E133FE"/>
    <w:rsid w:val="00E152CA"/>
    <w:rsid w:val="00E34E31"/>
    <w:rsid w:val="00E34F95"/>
    <w:rsid w:val="00E36C77"/>
    <w:rsid w:val="00E71154"/>
    <w:rsid w:val="00E7734B"/>
    <w:rsid w:val="00E77E1E"/>
    <w:rsid w:val="00E85EA5"/>
    <w:rsid w:val="00E912DE"/>
    <w:rsid w:val="00E945BE"/>
    <w:rsid w:val="00E95A48"/>
    <w:rsid w:val="00EA395B"/>
    <w:rsid w:val="00EA6D1B"/>
    <w:rsid w:val="00EB3514"/>
    <w:rsid w:val="00EB3B16"/>
    <w:rsid w:val="00EB4798"/>
    <w:rsid w:val="00EC711F"/>
    <w:rsid w:val="00ED695B"/>
    <w:rsid w:val="00ED7729"/>
    <w:rsid w:val="00EE34AD"/>
    <w:rsid w:val="00EF0963"/>
    <w:rsid w:val="00EF6684"/>
    <w:rsid w:val="00F11257"/>
    <w:rsid w:val="00F206BA"/>
    <w:rsid w:val="00F211A4"/>
    <w:rsid w:val="00F35483"/>
    <w:rsid w:val="00F569A0"/>
    <w:rsid w:val="00F61E10"/>
    <w:rsid w:val="00F66826"/>
    <w:rsid w:val="00F80192"/>
    <w:rsid w:val="00F94C84"/>
    <w:rsid w:val="00F95B66"/>
    <w:rsid w:val="00FA3773"/>
    <w:rsid w:val="00FA49D2"/>
    <w:rsid w:val="00FB198E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0B5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arhara.amurob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radm.amurob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arhara.amur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adm.amur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6DC4-C913-4639-95B9-B04FD58A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Альмиев Айрат Ринатович</cp:lastModifiedBy>
  <cp:revision>11</cp:revision>
  <cp:lastPrinted>2019-08-27T09:19:00Z</cp:lastPrinted>
  <dcterms:created xsi:type="dcterms:W3CDTF">2024-02-07T07:26:00Z</dcterms:created>
  <dcterms:modified xsi:type="dcterms:W3CDTF">2025-01-23T10:19:00Z</dcterms:modified>
</cp:coreProperties>
</file>