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8E2" w:rsidRPr="00DC5864" w:rsidRDefault="004048E2" w:rsidP="000B15C3">
      <w:pPr>
        <w:ind w:firstLine="0"/>
        <w:jc w:val="center"/>
        <w:rPr>
          <w:rFonts w:ascii="Times New Roman" w:hAnsi="Times New Roman"/>
          <w:b/>
          <w:lang w:eastAsia="ru-RU"/>
        </w:rPr>
      </w:pPr>
      <w:r w:rsidRPr="00DC5864">
        <w:rPr>
          <w:rFonts w:ascii="Times New Roman" w:hAnsi="Times New Roman"/>
          <w:b/>
          <w:lang w:eastAsia="ru-RU"/>
        </w:rPr>
        <w:t>РОССИЙСКАЯ ФЕДЕРАЦИЯ</w:t>
      </w:r>
    </w:p>
    <w:p w:rsidR="004048E2" w:rsidRPr="00DC5864" w:rsidRDefault="004048E2" w:rsidP="002A2697">
      <w:pPr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4048E2" w:rsidRPr="00DC5864" w:rsidRDefault="004048E2" w:rsidP="002A2697">
      <w:pPr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DC5864">
        <w:rPr>
          <w:rFonts w:ascii="Times New Roman" w:hAnsi="Times New Roman"/>
          <w:b/>
          <w:sz w:val="26"/>
          <w:szCs w:val="26"/>
          <w:lang w:eastAsia="ru-RU"/>
        </w:rPr>
        <w:t xml:space="preserve">СОВЕТ НАРОДНЫХ ДЕПУТАТОВ </w:t>
      </w:r>
    </w:p>
    <w:p w:rsidR="004048E2" w:rsidRPr="00DC5864" w:rsidRDefault="004048E2" w:rsidP="002A2697">
      <w:pPr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DC5864">
        <w:rPr>
          <w:rFonts w:ascii="Times New Roman" w:hAnsi="Times New Roman"/>
          <w:b/>
          <w:sz w:val="26"/>
          <w:szCs w:val="26"/>
          <w:lang w:eastAsia="ru-RU"/>
        </w:rPr>
        <w:t>АРХАРИНСКОГО МУНИЦИПАЛЬНОГО ОКРУГА</w:t>
      </w:r>
    </w:p>
    <w:p w:rsidR="004048E2" w:rsidRPr="00DC5864" w:rsidRDefault="004048E2" w:rsidP="002A2697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DC5864">
        <w:rPr>
          <w:rFonts w:ascii="Times New Roman" w:hAnsi="Times New Roman"/>
          <w:b/>
          <w:sz w:val="26"/>
          <w:szCs w:val="26"/>
          <w:lang w:eastAsia="ru-RU"/>
        </w:rPr>
        <w:t>АМУРСКОЙ ОБЛАСТИ</w:t>
      </w:r>
    </w:p>
    <w:p w:rsidR="004048E2" w:rsidRPr="00DC5864" w:rsidRDefault="004048E2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DC5864">
        <w:rPr>
          <w:rFonts w:ascii="Times New Roman" w:hAnsi="Times New Roman"/>
          <w:b/>
          <w:sz w:val="26"/>
          <w:szCs w:val="26"/>
          <w:lang w:eastAsia="ru-RU"/>
        </w:rPr>
        <w:t>(первый созыв)</w:t>
      </w:r>
    </w:p>
    <w:p w:rsidR="004048E2" w:rsidRPr="00445A69" w:rsidRDefault="004048E2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B15C3" w:rsidRDefault="004048E2" w:rsidP="000B15C3">
      <w:pPr>
        <w:spacing w:line="240" w:lineRule="auto"/>
        <w:ind w:firstLine="0"/>
        <w:jc w:val="center"/>
        <w:outlineLvl w:val="6"/>
        <w:rPr>
          <w:rFonts w:ascii="Times New Roman" w:hAnsi="Times New Roman"/>
          <w:b/>
          <w:sz w:val="32"/>
          <w:szCs w:val="32"/>
          <w:lang w:eastAsia="ru-RU"/>
        </w:rPr>
      </w:pPr>
      <w:proofErr w:type="gramStart"/>
      <w:r w:rsidRPr="00445A69">
        <w:rPr>
          <w:rFonts w:ascii="Times New Roman" w:hAnsi="Times New Roman"/>
          <w:b/>
          <w:sz w:val="32"/>
          <w:szCs w:val="32"/>
          <w:lang w:eastAsia="ru-RU"/>
        </w:rPr>
        <w:t>Р</w:t>
      </w:r>
      <w:proofErr w:type="gramEnd"/>
      <w:r w:rsidRPr="00445A69">
        <w:rPr>
          <w:rFonts w:ascii="Times New Roman" w:hAnsi="Times New Roman"/>
          <w:b/>
          <w:sz w:val="32"/>
          <w:szCs w:val="32"/>
          <w:lang w:eastAsia="ru-RU"/>
        </w:rPr>
        <w:t xml:space="preserve"> Е Ш Е Н И Е</w:t>
      </w:r>
      <w:r w:rsidR="000B15C3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</w:p>
    <w:p w:rsidR="004048E2" w:rsidRPr="00DC5864" w:rsidRDefault="008963F9" w:rsidP="000B15C3">
      <w:pPr>
        <w:spacing w:line="240" w:lineRule="auto"/>
        <w:ind w:firstLine="0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 w:rsidRPr="00DC5864">
        <w:rPr>
          <w:rFonts w:ascii="Times New Roman" w:hAnsi="Times New Roman"/>
          <w:sz w:val="26"/>
          <w:szCs w:val="26"/>
          <w:lang w:eastAsia="ru-RU"/>
        </w:rPr>
        <w:t>31</w:t>
      </w:r>
      <w:r w:rsidR="004048E2" w:rsidRPr="00DC5864">
        <w:rPr>
          <w:rFonts w:ascii="Times New Roman" w:hAnsi="Times New Roman"/>
          <w:sz w:val="26"/>
          <w:szCs w:val="26"/>
          <w:lang w:eastAsia="ru-RU"/>
        </w:rPr>
        <w:t>.0</w:t>
      </w:r>
      <w:r w:rsidRPr="00DC5864">
        <w:rPr>
          <w:rFonts w:ascii="Times New Roman" w:hAnsi="Times New Roman"/>
          <w:sz w:val="26"/>
          <w:szCs w:val="26"/>
          <w:lang w:eastAsia="ru-RU"/>
        </w:rPr>
        <w:t>7</w:t>
      </w:r>
      <w:r w:rsidR="004048E2" w:rsidRPr="00DC5864">
        <w:rPr>
          <w:rFonts w:ascii="Times New Roman" w:hAnsi="Times New Roman"/>
          <w:sz w:val="26"/>
          <w:szCs w:val="26"/>
          <w:lang w:eastAsia="ru-RU"/>
        </w:rPr>
        <w:t xml:space="preserve">.2026                                       </w:t>
      </w:r>
      <w:r w:rsidR="000B15C3" w:rsidRPr="00DC5864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4048E2" w:rsidRPr="00DC5864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="000B15C3" w:rsidRPr="00DC5864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4048E2" w:rsidRPr="00DC5864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0B15C3" w:rsidRPr="00DC5864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="004048E2" w:rsidRPr="00DC5864">
        <w:rPr>
          <w:rFonts w:ascii="Times New Roman" w:hAnsi="Times New Roman"/>
          <w:sz w:val="26"/>
          <w:szCs w:val="26"/>
          <w:lang w:eastAsia="ru-RU"/>
        </w:rPr>
        <w:t xml:space="preserve">                                 </w:t>
      </w:r>
      <w:r w:rsidR="000B15C3" w:rsidRPr="00DC5864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="004048E2" w:rsidRPr="00DC5864">
        <w:rPr>
          <w:rFonts w:ascii="Times New Roman" w:hAnsi="Times New Roman"/>
          <w:sz w:val="26"/>
          <w:szCs w:val="26"/>
          <w:lang w:eastAsia="ru-RU"/>
        </w:rPr>
        <w:t>№</w:t>
      </w:r>
      <w:r w:rsidR="000B15C3" w:rsidRPr="00DC5864">
        <w:rPr>
          <w:rFonts w:ascii="Times New Roman" w:hAnsi="Times New Roman"/>
          <w:sz w:val="26"/>
          <w:szCs w:val="26"/>
          <w:lang w:eastAsia="ru-RU"/>
        </w:rPr>
        <w:t xml:space="preserve"> 6</w:t>
      </w:r>
      <w:r w:rsidRPr="00DC5864">
        <w:rPr>
          <w:rFonts w:ascii="Times New Roman" w:hAnsi="Times New Roman"/>
          <w:sz w:val="26"/>
          <w:szCs w:val="26"/>
          <w:lang w:eastAsia="ru-RU"/>
        </w:rPr>
        <w:t>2</w:t>
      </w:r>
      <w:r w:rsidR="004048E2" w:rsidRPr="00DC5864">
        <w:rPr>
          <w:rFonts w:ascii="Times New Roman" w:hAnsi="Times New Roman"/>
          <w:sz w:val="26"/>
          <w:szCs w:val="26"/>
          <w:lang w:eastAsia="ru-RU"/>
        </w:rPr>
        <w:t>/</w:t>
      </w:r>
      <w:r w:rsidR="004D74C6">
        <w:rPr>
          <w:rFonts w:ascii="Times New Roman" w:hAnsi="Times New Roman"/>
          <w:sz w:val="26"/>
          <w:szCs w:val="26"/>
          <w:lang w:eastAsia="ru-RU"/>
        </w:rPr>
        <w:t>677</w:t>
      </w:r>
    </w:p>
    <w:p w:rsidR="004048E2" w:rsidRPr="00DC5864" w:rsidRDefault="004048E2" w:rsidP="002A2697">
      <w:pPr>
        <w:spacing w:line="240" w:lineRule="exact"/>
        <w:ind w:firstLine="0"/>
        <w:jc w:val="center"/>
        <w:rPr>
          <w:rFonts w:ascii="Times New Roman" w:hAnsi="Times New Roman"/>
          <w:lang w:eastAsia="ru-RU"/>
        </w:rPr>
      </w:pPr>
      <w:proofErr w:type="spellStart"/>
      <w:r w:rsidRPr="00DC5864">
        <w:rPr>
          <w:rFonts w:ascii="Times New Roman" w:hAnsi="Times New Roman"/>
          <w:lang w:eastAsia="ru-RU"/>
        </w:rPr>
        <w:t>рп</w:t>
      </w:r>
      <w:proofErr w:type="spellEnd"/>
      <w:r w:rsidRPr="00DC5864">
        <w:rPr>
          <w:rFonts w:ascii="Times New Roman" w:hAnsi="Times New Roman"/>
          <w:lang w:eastAsia="ru-RU"/>
        </w:rPr>
        <w:t xml:space="preserve"> (</w:t>
      </w:r>
      <w:proofErr w:type="spellStart"/>
      <w:r w:rsidRPr="00DC5864">
        <w:rPr>
          <w:rFonts w:ascii="Times New Roman" w:hAnsi="Times New Roman"/>
          <w:lang w:eastAsia="ru-RU"/>
        </w:rPr>
        <w:t>пгт</w:t>
      </w:r>
      <w:proofErr w:type="spellEnd"/>
      <w:r w:rsidRPr="00DC5864">
        <w:rPr>
          <w:rFonts w:ascii="Times New Roman" w:hAnsi="Times New Roman"/>
          <w:lang w:eastAsia="ru-RU"/>
        </w:rPr>
        <w:t>) Архара</w:t>
      </w:r>
    </w:p>
    <w:p w:rsidR="004048E2" w:rsidRPr="008963F9" w:rsidRDefault="004048E2" w:rsidP="00DA24A7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87482E" w:rsidRPr="008963F9" w:rsidRDefault="0087482E" w:rsidP="0019772C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  <w:gridCol w:w="2799"/>
      </w:tblGrid>
      <w:tr w:rsidR="008963F9" w:rsidRPr="008963F9" w:rsidTr="00243A72">
        <w:tc>
          <w:tcPr>
            <w:tcW w:w="6771" w:type="dxa"/>
            <w:hideMark/>
          </w:tcPr>
          <w:p w:rsidR="008963F9" w:rsidRPr="008963F9" w:rsidRDefault="008963F9" w:rsidP="00660E94">
            <w:pPr>
              <w:spacing w:line="240" w:lineRule="exact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963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Решении Архаринского муниципального округа «О признании </w:t>
            </w:r>
            <w:proofErr w:type="gramStart"/>
            <w:r w:rsidRPr="008963F9">
              <w:rPr>
                <w:rFonts w:ascii="Times New Roman" w:hAnsi="Times New Roman"/>
                <w:color w:val="000000"/>
                <w:sz w:val="26"/>
                <w:szCs w:val="26"/>
              </w:rPr>
              <w:t>утратившим</w:t>
            </w:r>
            <w:proofErr w:type="gramEnd"/>
            <w:r w:rsidRPr="008963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силу Решения Архаринского муниципального округа  «</w:t>
            </w:r>
            <w:r w:rsidRPr="008963F9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 муниципальном жилищном контроле на территории</w:t>
            </w:r>
            <w:r w:rsidRPr="008963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Архаринского муниципального округа Амурской области</w:t>
            </w:r>
            <w:r w:rsidRPr="008963F9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2799" w:type="dxa"/>
          </w:tcPr>
          <w:p w:rsidR="008963F9" w:rsidRPr="008963F9" w:rsidRDefault="008963F9" w:rsidP="00243A72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8963F9" w:rsidRPr="008963F9" w:rsidRDefault="008963F9" w:rsidP="008963F9">
      <w:pPr>
        <w:spacing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</w:p>
    <w:p w:rsidR="008963F9" w:rsidRPr="008963F9" w:rsidRDefault="008963F9" w:rsidP="008963F9">
      <w:pPr>
        <w:spacing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</w:p>
    <w:p w:rsidR="008963F9" w:rsidRPr="00660E94" w:rsidRDefault="008963F9" w:rsidP="008963F9">
      <w:pPr>
        <w:spacing w:line="240" w:lineRule="auto"/>
        <w:ind w:firstLine="708"/>
        <w:rPr>
          <w:rFonts w:ascii="Times New Roman" w:hAnsi="Times New Roman"/>
          <w:sz w:val="26"/>
          <w:szCs w:val="26"/>
        </w:rPr>
      </w:pPr>
      <w:proofErr w:type="gramStart"/>
      <w:r w:rsidRPr="008963F9">
        <w:rPr>
          <w:rFonts w:ascii="Times New Roman" w:hAnsi="Times New Roman"/>
          <w:sz w:val="26"/>
          <w:szCs w:val="26"/>
          <w:lang w:eastAsia="ru-RU"/>
        </w:rPr>
        <w:t xml:space="preserve"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«О признании утратившим силу Решения Архаринского муниципального округа «О  </w:t>
      </w:r>
      <w:r w:rsidRPr="008963F9">
        <w:rPr>
          <w:rFonts w:ascii="Times New Roman" w:hAnsi="Times New Roman"/>
          <w:bCs/>
          <w:sz w:val="26"/>
          <w:szCs w:val="26"/>
          <w:lang w:eastAsia="ru-RU"/>
        </w:rPr>
        <w:t>муниципальном жилищном на территории</w:t>
      </w:r>
      <w:r w:rsidRPr="008963F9">
        <w:rPr>
          <w:rFonts w:ascii="Times New Roman" w:hAnsi="Times New Roman"/>
          <w:sz w:val="26"/>
          <w:szCs w:val="26"/>
          <w:lang w:eastAsia="ru-RU"/>
        </w:rPr>
        <w:t xml:space="preserve"> Архаринского муниципального округа Амурской области», </w:t>
      </w:r>
      <w:r w:rsidRPr="008963F9">
        <w:rPr>
          <w:rFonts w:ascii="Times New Roman" w:hAnsi="Times New Roman"/>
          <w:sz w:val="26"/>
          <w:szCs w:val="26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</w:t>
      </w:r>
      <w:proofErr w:type="gramEnd"/>
      <w:r w:rsidRPr="008963F9">
        <w:rPr>
          <w:rFonts w:ascii="Times New Roman" w:hAnsi="Times New Roman"/>
          <w:sz w:val="26"/>
          <w:szCs w:val="26"/>
        </w:rPr>
        <w:t xml:space="preserve"> статьи 32 Федерального закона от 20.03.2025 № 33-ФЗ «Об общих принципах организации местного самоуправления в единой </w:t>
      </w:r>
      <w:r w:rsidRPr="00660E94">
        <w:rPr>
          <w:rFonts w:ascii="Times New Roman" w:hAnsi="Times New Roman"/>
          <w:sz w:val="26"/>
          <w:szCs w:val="26"/>
        </w:rPr>
        <w:t xml:space="preserve">системе публичной власти», письмом министерства экономического развития Амурской области от 23.07.2026 </w:t>
      </w:r>
      <w:r w:rsidR="004D74C6">
        <w:rPr>
          <w:rFonts w:ascii="Times New Roman" w:hAnsi="Times New Roman"/>
          <w:sz w:val="26"/>
          <w:szCs w:val="26"/>
        </w:rPr>
        <w:t xml:space="preserve">                </w:t>
      </w:r>
      <w:r w:rsidRPr="00660E94">
        <w:rPr>
          <w:rFonts w:ascii="Times New Roman" w:hAnsi="Times New Roman"/>
          <w:sz w:val="26"/>
          <w:szCs w:val="26"/>
        </w:rPr>
        <w:t xml:space="preserve">№ 3571-09, </w:t>
      </w:r>
      <w:r w:rsidRPr="00660E94">
        <w:rPr>
          <w:rFonts w:ascii="Times New Roman" w:hAnsi="Times New Roman"/>
          <w:sz w:val="26"/>
          <w:szCs w:val="26"/>
          <w:lang w:eastAsia="ru-RU"/>
        </w:rPr>
        <w:t>статьей 16 Регламента Совета народных депутатов Архаринского муниципального округа Амурской области</w:t>
      </w:r>
      <w:r w:rsidRPr="00660E94">
        <w:rPr>
          <w:rFonts w:ascii="Times New Roman" w:hAnsi="Times New Roman"/>
          <w:sz w:val="26"/>
          <w:szCs w:val="26"/>
        </w:rPr>
        <w:t xml:space="preserve"> Совет народных депутатов</w:t>
      </w:r>
    </w:p>
    <w:p w:rsidR="008963F9" w:rsidRPr="00660E94" w:rsidRDefault="008963F9" w:rsidP="008963F9">
      <w:pPr>
        <w:spacing w:line="240" w:lineRule="auto"/>
        <w:ind w:firstLine="0"/>
        <w:rPr>
          <w:rFonts w:ascii="Times New Roman" w:hAnsi="Times New Roman"/>
          <w:b/>
          <w:sz w:val="26"/>
          <w:szCs w:val="26"/>
        </w:rPr>
      </w:pPr>
      <w:proofErr w:type="gramStart"/>
      <w:r w:rsidRPr="00660E94">
        <w:rPr>
          <w:rFonts w:ascii="Times New Roman" w:hAnsi="Times New Roman"/>
          <w:b/>
          <w:sz w:val="26"/>
          <w:szCs w:val="26"/>
        </w:rPr>
        <w:t>р</w:t>
      </w:r>
      <w:proofErr w:type="gramEnd"/>
      <w:r w:rsidRPr="00660E94">
        <w:rPr>
          <w:rFonts w:ascii="Times New Roman" w:hAnsi="Times New Roman"/>
          <w:b/>
          <w:sz w:val="26"/>
          <w:szCs w:val="26"/>
        </w:rPr>
        <w:t xml:space="preserve"> е ш и л:</w:t>
      </w:r>
    </w:p>
    <w:p w:rsidR="008963F9" w:rsidRPr="00660E94" w:rsidRDefault="008963F9" w:rsidP="008963F9">
      <w:pPr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660E94">
        <w:rPr>
          <w:rFonts w:ascii="Times New Roman" w:hAnsi="Times New Roman"/>
          <w:sz w:val="26"/>
          <w:szCs w:val="26"/>
        </w:rPr>
        <w:t xml:space="preserve">Принять Решение Архаринского муниципального округа </w:t>
      </w:r>
      <w:r w:rsidRPr="00660E94">
        <w:rPr>
          <w:rFonts w:ascii="Times New Roman" w:hAnsi="Times New Roman"/>
          <w:sz w:val="26"/>
          <w:szCs w:val="26"/>
          <w:lang w:eastAsia="ru-RU"/>
        </w:rPr>
        <w:t xml:space="preserve">«О признании утратившим силу Решения Архаринского муниципального округа «О  </w:t>
      </w:r>
      <w:r w:rsidRPr="00660E94">
        <w:rPr>
          <w:rFonts w:ascii="Times New Roman" w:hAnsi="Times New Roman"/>
          <w:bCs/>
          <w:sz w:val="26"/>
          <w:szCs w:val="26"/>
          <w:lang w:eastAsia="ru-RU"/>
        </w:rPr>
        <w:t xml:space="preserve">муниципальном жилищном </w:t>
      </w:r>
      <w:r w:rsidR="004D74C6">
        <w:rPr>
          <w:rFonts w:ascii="Times New Roman" w:hAnsi="Times New Roman"/>
          <w:bCs/>
          <w:sz w:val="26"/>
          <w:szCs w:val="26"/>
          <w:lang w:eastAsia="ru-RU"/>
        </w:rPr>
        <w:t xml:space="preserve">контроле </w:t>
      </w:r>
      <w:r w:rsidRPr="00660E94">
        <w:rPr>
          <w:rFonts w:ascii="Times New Roman" w:hAnsi="Times New Roman"/>
          <w:bCs/>
          <w:sz w:val="26"/>
          <w:szCs w:val="26"/>
          <w:lang w:eastAsia="ru-RU"/>
        </w:rPr>
        <w:t>на территории</w:t>
      </w:r>
      <w:r w:rsidRPr="00660E94">
        <w:rPr>
          <w:rFonts w:ascii="Times New Roman" w:hAnsi="Times New Roman"/>
          <w:sz w:val="26"/>
          <w:szCs w:val="26"/>
          <w:lang w:eastAsia="ru-RU"/>
        </w:rPr>
        <w:t xml:space="preserve"> Архаринского муниципального округа Амурской области»</w:t>
      </w:r>
      <w:r w:rsidRPr="00660E94">
        <w:rPr>
          <w:rFonts w:ascii="Times New Roman" w:hAnsi="Times New Roman"/>
          <w:sz w:val="26"/>
          <w:szCs w:val="26"/>
        </w:rPr>
        <w:t xml:space="preserve">. </w:t>
      </w:r>
    </w:p>
    <w:p w:rsidR="008963F9" w:rsidRPr="00660E94" w:rsidRDefault="008963F9" w:rsidP="008963F9">
      <w:pPr>
        <w:numPr>
          <w:ilvl w:val="0"/>
          <w:numId w:val="13"/>
        </w:numPr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660E94">
        <w:rPr>
          <w:rFonts w:ascii="Times New Roman" w:hAnsi="Times New Roman"/>
          <w:sz w:val="26"/>
          <w:szCs w:val="26"/>
        </w:rPr>
        <w:t xml:space="preserve">Направить указанный нормативный правовой акт главе Архаринского муниципального округа для подписания и официального обнародования (официального опубликования). </w:t>
      </w:r>
    </w:p>
    <w:p w:rsidR="008963F9" w:rsidRPr="00660E94" w:rsidRDefault="008963F9" w:rsidP="008963F9">
      <w:pPr>
        <w:numPr>
          <w:ilvl w:val="0"/>
          <w:numId w:val="13"/>
        </w:numPr>
        <w:spacing w:line="240" w:lineRule="auto"/>
        <w:jc w:val="left"/>
        <w:rPr>
          <w:rFonts w:ascii="Times New Roman" w:hAnsi="Times New Roman"/>
          <w:sz w:val="26"/>
          <w:szCs w:val="26"/>
        </w:rPr>
      </w:pPr>
      <w:r w:rsidRPr="00660E94">
        <w:rPr>
          <w:rFonts w:ascii="Times New Roman" w:hAnsi="Times New Roman"/>
          <w:sz w:val="26"/>
          <w:szCs w:val="26"/>
        </w:rPr>
        <w:t xml:space="preserve">Настоящее решение вступает </w:t>
      </w:r>
      <w:r w:rsidR="004D74C6">
        <w:rPr>
          <w:rFonts w:ascii="Times New Roman" w:hAnsi="Times New Roman"/>
          <w:sz w:val="26"/>
          <w:szCs w:val="26"/>
        </w:rPr>
        <w:t xml:space="preserve">в силу </w:t>
      </w:r>
      <w:r w:rsidRPr="00660E94">
        <w:rPr>
          <w:rFonts w:ascii="Times New Roman" w:hAnsi="Times New Roman"/>
          <w:sz w:val="26"/>
          <w:szCs w:val="26"/>
        </w:rPr>
        <w:t>со дня его принятия.</w:t>
      </w:r>
    </w:p>
    <w:p w:rsidR="004048E2" w:rsidRPr="00660E94" w:rsidRDefault="004048E2" w:rsidP="00DA24A7">
      <w:pPr>
        <w:spacing w:line="240" w:lineRule="auto"/>
        <w:ind w:firstLine="0"/>
        <w:rPr>
          <w:rFonts w:ascii="Times New Roman" w:hAnsi="Times New Roman"/>
          <w:sz w:val="26"/>
          <w:szCs w:val="26"/>
        </w:rPr>
      </w:pPr>
    </w:p>
    <w:p w:rsidR="004048E2" w:rsidRPr="00660E94" w:rsidRDefault="004048E2" w:rsidP="00DA24A7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8963F9" w:rsidRPr="00660E94" w:rsidRDefault="008963F9" w:rsidP="00DA24A7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80"/>
        <w:gridCol w:w="3367"/>
      </w:tblGrid>
      <w:tr w:rsidR="00445A69" w:rsidRPr="008963F9" w:rsidTr="00EC6FDC">
        <w:tc>
          <w:tcPr>
            <w:tcW w:w="6380" w:type="dxa"/>
          </w:tcPr>
          <w:p w:rsidR="004048E2" w:rsidRPr="008963F9" w:rsidRDefault="004048E2" w:rsidP="002A2697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63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3367" w:type="dxa"/>
          </w:tcPr>
          <w:p w:rsidR="004048E2" w:rsidRPr="008963F9" w:rsidRDefault="00D46AAD" w:rsidP="00746BF4">
            <w:pPr>
              <w:spacing w:after="120" w:line="240" w:lineRule="auto"/>
              <w:ind w:left="283" w:firstLine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63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</w:t>
            </w:r>
            <w:proofErr w:type="spellStart"/>
            <w:r w:rsidRPr="008963F9">
              <w:rPr>
                <w:rFonts w:ascii="Times New Roman" w:hAnsi="Times New Roman"/>
                <w:sz w:val="26"/>
                <w:szCs w:val="26"/>
                <w:lang w:eastAsia="ru-RU"/>
              </w:rPr>
              <w:t>О.И.</w:t>
            </w:r>
            <w:r w:rsidR="004048E2" w:rsidRPr="008963F9">
              <w:rPr>
                <w:rFonts w:ascii="Times New Roman" w:hAnsi="Times New Roman"/>
                <w:sz w:val="26"/>
                <w:szCs w:val="26"/>
                <w:lang w:eastAsia="ru-RU"/>
              </w:rPr>
              <w:t>Заярская</w:t>
            </w:r>
            <w:proofErr w:type="spellEnd"/>
          </w:p>
        </w:tc>
      </w:tr>
    </w:tbl>
    <w:p w:rsidR="004048E2" w:rsidRPr="004D74C6" w:rsidRDefault="004048E2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</w:rPr>
      </w:pPr>
      <w:r w:rsidRPr="00445A69">
        <w:rPr>
          <w:rFonts w:ascii="Times New Roman" w:hAnsi="Times New Roman"/>
          <w:b/>
          <w:bCs/>
          <w:sz w:val="26"/>
          <w:szCs w:val="26"/>
          <w:lang w:eastAsia="ru-RU"/>
        </w:rPr>
        <w:br w:type="page"/>
      </w:r>
      <w:bookmarkStart w:id="0" w:name="_GoBack"/>
      <w:bookmarkEnd w:id="0"/>
      <w:r w:rsidRPr="004D74C6">
        <w:rPr>
          <w:rFonts w:ascii="Times New Roman" w:hAnsi="Times New Roman"/>
          <w:b/>
          <w:spacing w:val="10"/>
        </w:rPr>
        <w:lastRenderedPageBreak/>
        <w:t>РОССИЙСКАЯ ФЕДЕРАЦИЯ</w:t>
      </w:r>
    </w:p>
    <w:p w:rsidR="004048E2" w:rsidRPr="004D74C6" w:rsidRDefault="004048E2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</w:rPr>
      </w:pPr>
      <w:r w:rsidRPr="004D74C6">
        <w:rPr>
          <w:rFonts w:ascii="Times New Roman" w:hAnsi="Times New Roman"/>
          <w:b/>
          <w:spacing w:val="10"/>
        </w:rPr>
        <w:t>АМУРСКОЙ ОБЛАСТИ</w:t>
      </w:r>
    </w:p>
    <w:p w:rsidR="004048E2" w:rsidRPr="004D74C6" w:rsidRDefault="004048E2" w:rsidP="00EE453B">
      <w:pPr>
        <w:spacing w:line="240" w:lineRule="auto"/>
        <w:jc w:val="center"/>
        <w:rPr>
          <w:rFonts w:ascii="Times New Roman" w:hAnsi="Times New Roman"/>
          <w:b/>
          <w:spacing w:val="10"/>
        </w:rPr>
      </w:pPr>
    </w:p>
    <w:p w:rsidR="004048E2" w:rsidRPr="004D74C6" w:rsidRDefault="004048E2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30"/>
          <w:szCs w:val="30"/>
        </w:rPr>
      </w:pPr>
      <w:proofErr w:type="gramStart"/>
      <w:r w:rsidRPr="004D74C6">
        <w:rPr>
          <w:rFonts w:ascii="Times New Roman" w:hAnsi="Times New Roman"/>
          <w:b/>
          <w:spacing w:val="10"/>
          <w:sz w:val="30"/>
          <w:szCs w:val="30"/>
        </w:rPr>
        <w:t>Р</w:t>
      </w:r>
      <w:proofErr w:type="gramEnd"/>
      <w:r w:rsidRPr="004D74C6">
        <w:rPr>
          <w:rFonts w:ascii="Times New Roman" w:hAnsi="Times New Roman"/>
          <w:b/>
          <w:spacing w:val="10"/>
          <w:sz w:val="30"/>
          <w:szCs w:val="30"/>
        </w:rPr>
        <w:t xml:space="preserve"> Е Ш Е Н И Е</w:t>
      </w:r>
    </w:p>
    <w:p w:rsidR="004048E2" w:rsidRPr="00445A69" w:rsidRDefault="004048E2" w:rsidP="00EE453B">
      <w:pPr>
        <w:spacing w:line="240" w:lineRule="auto"/>
        <w:ind w:firstLine="0"/>
        <w:jc w:val="center"/>
        <w:rPr>
          <w:b/>
          <w:spacing w:val="10"/>
          <w:sz w:val="32"/>
          <w:szCs w:val="32"/>
        </w:rPr>
      </w:pPr>
    </w:p>
    <w:p w:rsidR="004048E2" w:rsidRDefault="004048E2" w:rsidP="00EC6FDC">
      <w:pPr>
        <w:spacing w:line="240" w:lineRule="auto"/>
        <w:ind w:firstLine="0"/>
        <w:rPr>
          <w:rFonts w:ascii="Times New Roman" w:hAnsi="Times New Roman"/>
          <w:b/>
          <w:spacing w:val="10"/>
          <w:sz w:val="26"/>
          <w:szCs w:val="26"/>
        </w:rPr>
      </w:pPr>
      <w:r w:rsidRPr="004D74C6">
        <w:rPr>
          <w:rFonts w:ascii="Times New Roman" w:hAnsi="Times New Roman"/>
          <w:b/>
          <w:spacing w:val="10"/>
          <w:sz w:val="26"/>
          <w:szCs w:val="26"/>
        </w:rPr>
        <w:t>А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Р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Х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А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Р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И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Н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С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К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О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Г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О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М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У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Н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И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Ц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И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П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А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Л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Ь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Н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О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Г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О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proofErr w:type="spellStart"/>
      <w:proofErr w:type="gramStart"/>
      <w:r w:rsidRPr="004D74C6">
        <w:rPr>
          <w:rFonts w:ascii="Times New Roman" w:hAnsi="Times New Roman"/>
          <w:b/>
          <w:spacing w:val="10"/>
          <w:sz w:val="26"/>
          <w:szCs w:val="26"/>
        </w:rPr>
        <w:t>О</w:t>
      </w:r>
      <w:proofErr w:type="spellEnd"/>
      <w:proofErr w:type="gramEnd"/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К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Р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У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Г</w:t>
      </w:r>
      <w:r w:rsidR="00EC6FDC" w:rsidRPr="004D74C6">
        <w:rPr>
          <w:rFonts w:ascii="Times New Roman" w:hAnsi="Times New Roman"/>
          <w:b/>
          <w:spacing w:val="10"/>
          <w:sz w:val="26"/>
          <w:szCs w:val="26"/>
        </w:rPr>
        <w:t xml:space="preserve"> </w:t>
      </w:r>
      <w:r w:rsidRPr="004D74C6">
        <w:rPr>
          <w:rFonts w:ascii="Times New Roman" w:hAnsi="Times New Roman"/>
          <w:b/>
          <w:spacing w:val="10"/>
          <w:sz w:val="26"/>
          <w:szCs w:val="26"/>
        </w:rPr>
        <w:t>А</w:t>
      </w:r>
    </w:p>
    <w:p w:rsidR="004D74C6" w:rsidRPr="004D74C6" w:rsidRDefault="004D74C6" w:rsidP="00EC6FDC">
      <w:pPr>
        <w:spacing w:line="240" w:lineRule="auto"/>
        <w:ind w:firstLine="0"/>
        <w:rPr>
          <w:rFonts w:ascii="Times New Roman" w:hAnsi="Times New Roman"/>
          <w:b/>
          <w:spacing w:val="10"/>
          <w:sz w:val="26"/>
          <w:szCs w:val="26"/>
        </w:rPr>
      </w:pPr>
    </w:p>
    <w:p w:rsidR="00325097" w:rsidRPr="004D74C6" w:rsidRDefault="004F7387" w:rsidP="00E17C6E">
      <w:pPr>
        <w:pStyle w:val="Style2"/>
        <w:widowControl/>
        <w:spacing w:line="240" w:lineRule="exact"/>
        <w:rPr>
          <w:b/>
          <w:sz w:val="26"/>
          <w:szCs w:val="26"/>
        </w:rPr>
      </w:pPr>
      <w:r w:rsidRPr="004D74C6">
        <w:rPr>
          <w:b/>
          <w:sz w:val="26"/>
          <w:szCs w:val="26"/>
        </w:rPr>
        <w:t xml:space="preserve">«О признании </w:t>
      </w:r>
      <w:proofErr w:type="gramStart"/>
      <w:r w:rsidRPr="004D74C6">
        <w:rPr>
          <w:b/>
          <w:sz w:val="26"/>
          <w:szCs w:val="26"/>
        </w:rPr>
        <w:t>утратившим</w:t>
      </w:r>
      <w:proofErr w:type="gramEnd"/>
      <w:r w:rsidRPr="004D74C6">
        <w:rPr>
          <w:b/>
          <w:sz w:val="26"/>
          <w:szCs w:val="26"/>
        </w:rPr>
        <w:t xml:space="preserve"> силу Решения</w:t>
      </w:r>
      <w:r w:rsidRPr="004D74C6">
        <w:rPr>
          <w:sz w:val="26"/>
          <w:szCs w:val="26"/>
        </w:rPr>
        <w:t xml:space="preserve"> </w:t>
      </w:r>
      <w:r w:rsidR="004048E2" w:rsidRPr="004D74C6">
        <w:rPr>
          <w:b/>
          <w:sz w:val="26"/>
          <w:szCs w:val="26"/>
        </w:rPr>
        <w:t>Архаринского муниципального округа</w:t>
      </w:r>
    </w:p>
    <w:p w:rsidR="00325097" w:rsidRPr="004D74C6" w:rsidRDefault="004048E2" w:rsidP="00E17C6E">
      <w:pPr>
        <w:pStyle w:val="Style2"/>
        <w:widowControl/>
        <w:spacing w:line="240" w:lineRule="exact"/>
        <w:rPr>
          <w:b/>
          <w:sz w:val="26"/>
          <w:szCs w:val="26"/>
        </w:rPr>
      </w:pPr>
      <w:r w:rsidRPr="004D74C6">
        <w:rPr>
          <w:b/>
          <w:sz w:val="26"/>
          <w:szCs w:val="26"/>
        </w:rPr>
        <w:t xml:space="preserve"> «</w:t>
      </w:r>
      <w:r w:rsidRPr="004D74C6">
        <w:rPr>
          <w:b/>
          <w:bCs/>
          <w:sz w:val="26"/>
          <w:szCs w:val="26"/>
        </w:rPr>
        <w:t>О муниципальном жилищном контроле на территории</w:t>
      </w:r>
      <w:r w:rsidRPr="004D74C6">
        <w:rPr>
          <w:b/>
          <w:sz w:val="26"/>
          <w:szCs w:val="26"/>
        </w:rPr>
        <w:t xml:space="preserve"> </w:t>
      </w:r>
    </w:p>
    <w:p w:rsidR="004048E2" w:rsidRPr="004D74C6" w:rsidRDefault="004048E2" w:rsidP="00E17C6E">
      <w:pPr>
        <w:pStyle w:val="Style2"/>
        <w:widowControl/>
        <w:spacing w:line="240" w:lineRule="exact"/>
        <w:rPr>
          <w:rStyle w:val="FontStyle70"/>
          <w:b w:val="0"/>
          <w:sz w:val="26"/>
          <w:szCs w:val="26"/>
        </w:rPr>
      </w:pPr>
      <w:r w:rsidRPr="004D74C6">
        <w:rPr>
          <w:b/>
          <w:sz w:val="26"/>
          <w:szCs w:val="26"/>
        </w:rPr>
        <w:t>Архаринского муниципального округа»</w:t>
      </w:r>
    </w:p>
    <w:p w:rsidR="004048E2" w:rsidRDefault="004048E2" w:rsidP="00E17C6E">
      <w:pPr>
        <w:pStyle w:val="Style2"/>
        <w:widowControl/>
        <w:spacing w:line="240" w:lineRule="exact"/>
        <w:rPr>
          <w:rStyle w:val="FontStyle70"/>
          <w:b w:val="0"/>
          <w:sz w:val="28"/>
          <w:szCs w:val="28"/>
        </w:rPr>
      </w:pPr>
    </w:p>
    <w:p w:rsidR="004D74C6" w:rsidRPr="00445A69" w:rsidRDefault="004D74C6" w:rsidP="00E17C6E">
      <w:pPr>
        <w:pStyle w:val="Style2"/>
        <w:widowControl/>
        <w:spacing w:line="240" w:lineRule="exact"/>
        <w:rPr>
          <w:rStyle w:val="FontStyle70"/>
          <w:b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777"/>
      </w:tblGrid>
      <w:tr w:rsidR="004048E2" w:rsidRPr="00E31C23" w:rsidTr="004D74C6">
        <w:tc>
          <w:tcPr>
            <w:tcW w:w="4077" w:type="dxa"/>
          </w:tcPr>
          <w:p w:rsidR="004048E2" w:rsidRPr="00E31C23" w:rsidRDefault="004048E2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sz w:val="22"/>
                <w:szCs w:val="22"/>
              </w:rPr>
            </w:pPr>
            <w:r w:rsidRPr="00E31C23">
              <w:rPr>
                <w:rStyle w:val="FontStyle75"/>
                <w:sz w:val="22"/>
                <w:szCs w:val="22"/>
              </w:rPr>
              <w:t>Принято Советом народных депутатов</w:t>
            </w:r>
            <w:r w:rsidRPr="00E31C23">
              <w:rPr>
                <w:sz w:val="22"/>
                <w:szCs w:val="22"/>
              </w:rPr>
              <w:t xml:space="preserve"> Архаринского муниципального округа</w:t>
            </w:r>
          </w:p>
        </w:tc>
        <w:tc>
          <w:tcPr>
            <w:tcW w:w="5777" w:type="dxa"/>
          </w:tcPr>
          <w:p w:rsidR="004048E2" w:rsidRPr="00E31C23" w:rsidRDefault="004048E2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sz w:val="22"/>
                <w:szCs w:val="22"/>
              </w:rPr>
            </w:pPr>
            <w:r w:rsidRPr="00E31C23">
              <w:rPr>
                <w:rStyle w:val="FontStyle75"/>
                <w:sz w:val="22"/>
                <w:szCs w:val="22"/>
              </w:rPr>
              <w:t xml:space="preserve">    </w:t>
            </w:r>
          </w:p>
          <w:p w:rsidR="004048E2" w:rsidRPr="00E31C23" w:rsidRDefault="004F7387" w:rsidP="00073AC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sz w:val="22"/>
                <w:szCs w:val="22"/>
              </w:rPr>
            </w:pPr>
            <w:r>
              <w:rPr>
                <w:rStyle w:val="FontStyle75"/>
                <w:sz w:val="22"/>
                <w:szCs w:val="22"/>
              </w:rPr>
              <w:t>31 июля</w:t>
            </w:r>
            <w:r w:rsidR="004048E2" w:rsidRPr="00E31C23">
              <w:rPr>
                <w:rStyle w:val="FontStyle75"/>
                <w:sz w:val="22"/>
                <w:szCs w:val="22"/>
              </w:rPr>
              <w:t xml:space="preserve"> 2026 года</w:t>
            </w:r>
          </w:p>
        </w:tc>
      </w:tr>
    </w:tbl>
    <w:p w:rsidR="00DC5864" w:rsidRDefault="00DC5864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hAnsi="Times New Roman"/>
          <w:sz w:val="27"/>
          <w:szCs w:val="27"/>
        </w:rPr>
      </w:pPr>
      <w:bookmarkStart w:id="1" w:name="P40"/>
      <w:bookmarkEnd w:id="1"/>
    </w:p>
    <w:p w:rsidR="004D74C6" w:rsidRDefault="004D74C6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hAnsi="Times New Roman"/>
          <w:sz w:val="27"/>
          <w:szCs w:val="27"/>
        </w:rPr>
      </w:pPr>
    </w:p>
    <w:p w:rsidR="004048E2" w:rsidRPr="00DC5864" w:rsidRDefault="004048E2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DC5864">
        <w:rPr>
          <w:rFonts w:ascii="Times New Roman" w:hAnsi="Times New Roman"/>
          <w:b/>
          <w:sz w:val="26"/>
          <w:szCs w:val="26"/>
          <w:lang w:eastAsia="ru-RU"/>
        </w:rPr>
        <w:t>Статья 1</w:t>
      </w:r>
    </w:p>
    <w:p w:rsidR="003366AC" w:rsidRPr="00660E94" w:rsidRDefault="00DC5864" w:rsidP="00DC5864">
      <w:pPr>
        <w:ind w:firstLine="708"/>
        <w:rPr>
          <w:rFonts w:ascii="Times New Roman" w:hAnsi="Times New Roman"/>
          <w:sz w:val="26"/>
          <w:szCs w:val="26"/>
        </w:rPr>
      </w:pPr>
      <w:r w:rsidRPr="00660E94">
        <w:rPr>
          <w:rFonts w:ascii="Times New Roman" w:hAnsi="Times New Roman"/>
          <w:sz w:val="26"/>
          <w:szCs w:val="26"/>
        </w:rPr>
        <w:t xml:space="preserve">1. </w:t>
      </w:r>
      <w:r w:rsidR="00660E94" w:rsidRPr="00660E94">
        <w:rPr>
          <w:rFonts w:ascii="Times New Roman" w:hAnsi="Times New Roman"/>
          <w:sz w:val="26"/>
          <w:szCs w:val="26"/>
        </w:rPr>
        <w:t>С</w:t>
      </w:r>
      <w:r w:rsidR="003366AC" w:rsidRPr="00660E94">
        <w:rPr>
          <w:rFonts w:ascii="Times New Roman" w:hAnsi="Times New Roman"/>
          <w:sz w:val="26"/>
          <w:szCs w:val="26"/>
        </w:rPr>
        <w:t xml:space="preserve">о дня вступления в силу настоящего Решения признать утратившими силу: </w:t>
      </w:r>
    </w:p>
    <w:p w:rsidR="003366AC" w:rsidRPr="004F7387" w:rsidRDefault="003366AC" w:rsidP="003366AC">
      <w:pPr>
        <w:ind w:firstLine="708"/>
        <w:rPr>
          <w:rFonts w:ascii="Times New Roman" w:hAnsi="Times New Roman"/>
          <w:sz w:val="26"/>
          <w:szCs w:val="26"/>
        </w:rPr>
      </w:pPr>
      <w:bookmarkStart w:id="2" w:name="_Hlk236044167"/>
      <w:r w:rsidRPr="004F7387">
        <w:rPr>
          <w:rFonts w:ascii="Times New Roman" w:hAnsi="Times New Roman"/>
          <w:sz w:val="26"/>
          <w:szCs w:val="26"/>
        </w:rPr>
        <w:t>Решение Архаринского муниципального округа от 21.04.2025 № 147 «О муниципальном жилищном контроле на территории Архаринского муниципального округа Амурской области»;</w:t>
      </w:r>
    </w:p>
    <w:p w:rsidR="003366AC" w:rsidRPr="004F7387" w:rsidRDefault="00DC5864" w:rsidP="003366AC">
      <w:pPr>
        <w:contextualSpacing/>
        <w:rPr>
          <w:rFonts w:ascii="Times New Roman" w:hAnsi="Times New Roman"/>
          <w:sz w:val="26"/>
          <w:szCs w:val="26"/>
        </w:rPr>
      </w:pPr>
      <w:r w:rsidRPr="004F7387">
        <w:rPr>
          <w:rFonts w:ascii="Times New Roman" w:hAnsi="Times New Roman"/>
          <w:sz w:val="26"/>
          <w:szCs w:val="26"/>
        </w:rPr>
        <w:t xml:space="preserve">  </w:t>
      </w:r>
      <w:r w:rsidR="003366AC" w:rsidRPr="004F7387">
        <w:rPr>
          <w:rFonts w:ascii="Times New Roman" w:hAnsi="Times New Roman"/>
          <w:sz w:val="26"/>
          <w:szCs w:val="26"/>
        </w:rPr>
        <w:t>Решение Архаринского муниципального округа от 14.11.2025 № 166 «О внесении изменени</w:t>
      </w:r>
      <w:r w:rsidR="00067082" w:rsidRPr="004F7387">
        <w:rPr>
          <w:rFonts w:ascii="Times New Roman" w:hAnsi="Times New Roman"/>
          <w:sz w:val="26"/>
          <w:szCs w:val="26"/>
        </w:rPr>
        <w:t>я</w:t>
      </w:r>
      <w:r w:rsidR="003366AC" w:rsidRPr="004F7387">
        <w:rPr>
          <w:rFonts w:ascii="Times New Roman" w:hAnsi="Times New Roman"/>
          <w:sz w:val="26"/>
          <w:szCs w:val="26"/>
        </w:rPr>
        <w:t xml:space="preserve"> в Решение Архаринского муниципального округа «О муниципальном жилищном контроле на территории Архаринского муниципального округа Амурской области»;</w:t>
      </w:r>
    </w:p>
    <w:p w:rsidR="003366AC" w:rsidRPr="004F7387" w:rsidRDefault="00DC5864" w:rsidP="003366AC">
      <w:pPr>
        <w:contextualSpacing/>
        <w:rPr>
          <w:rFonts w:ascii="Times New Roman" w:hAnsi="Times New Roman"/>
          <w:sz w:val="26"/>
          <w:szCs w:val="26"/>
        </w:rPr>
      </w:pPr>
      <w:r w:rsidRPr="004F7387">
        <w:rPr>
          <w:rFonts w:ascii="Times New Roman" w:hAnsi="Times New Roman"/>
          <w:sz w:val="26"/>
          <w:szCs w:val="26"/>
        </w:rPr>
        <w:t xml:space="preserve">  </w:t>
      </w:r>
      <w:r w:rsidR="003366AC" w:rsidRPr="004F7387">
        <w:rPr>
          <w:rFonts w:ascii="Times New Roman" w:hAnsi="Times New Roman"/>
          <w:sz w:val="26"/>
          <w:szCs w:val="26"/>
        </w:rPr>
        <w:t>Решение Архаринского муниципального округа от 12.12.2025 № 174 «О внесении изменений в Решение Архаринского муниципального округа «О муниципальном жилищном контроле на территории Архаринского муниципального округа Амурской области»;</w:t>
      </w:r>
    </w:p>
    <w:p w:rsidR="003366AC" w:rsidRPr="004F7387" w:rsidRDefault="00DC5864" w:rsidP="003366AC">
      <w:pPr>
        <w:rPr>
          <w:rFonts w:ascii="Times New Roman" w:hAnsi="Times New Roman"/>
          <w:sz w:val="26"/>
          <w:szCs w:val="26"/>
        </w:rPr>
      </w:pPr>
      <w:r w:rsidRPr="004F7387">
        <w:rPr>
          <w:rFonts w:ascii="Times New Roman" w:hAnsi="Times New Roman"/>
          <w:sz w:val="26"/>
          <w:szCs w:val="26"/>
        </w:rPr>
        <w:t xml:space="preserve">  </w:t>
      </w:r>
      <w:r w:rsidR="003366AC" w:rsidRPr="004F7387">
        <w:rPr>
          <w:rFonts w:ascii="Times New Roman" w:hAnsi="Times New Roman"/>
          <w:sz w:val="26"/>
          <w:szCs w:val="26"/>
        </w:rPr>
        <w:t>Решение Архаринского муниципального округа от 27.02.2026 № 182 «О внесении изменени</w:t>
      </w:r>
      <w:r w:rsidR="00067082" w:rsidRPr="004F7387">
        <w:rPr>
          <w:rFonts w:ascii="Times New Roman" w:hAnsi="Times New Roman"/>
          <w:sz w:val="26"/>
          <w:szCs w:val="26"/>
        </w:rPr>
        <w:t>й</w:t>
      </w:r>
      <w:r w:rsidR="003366AC" w:rsidRPr="004F7387">
        <w:rPr>
          <w:rFonts w:ascii="Times New Roman" w:hAnsi="Times New Roman"/>
          <w:sz w:val="26"/>
          <w:szCs w:val="26"/>
        </w:rPr>
        <w:t xml:space="preserve"> в Решение Архаринского муниципального округа «О муниципальном жилищном контроле на территории Архаринского муниципального округа Амурской области»; </w:t>
      </w:r>
    </w:p>
    <w:p w:rsidR="003366AC" w:rsidRPr="004F7387" w:rsidRDefault="003366AC" w:rsidP="003366AC">
      <w:pPr>
        <w:ind w:firstLine="708"/>
        <w:rPr>
          <w:rFonts w:ascii="Times New Roman" w:hAnsi="Times New Roman"/>
          <w:sz w:val="26"/>
          <w:szCs w:val="26"/>
        </w:rPr>
      </w:pPr>
      <w:r w:rsidRPr="004F7387">
        <w:rPr>
          <w:rFonts w:ascii="Times New Roman" w:hAnsi="Times New Roman"/>
          <w:sz w:val="26"/>
          <w:szCs w:val="26"/>
        </w:rPr>
        <w:t>Решение Архаринского муниципального округа от 15.04.2026 № 184 «О внесении изменени</w:t>
      </w:r>
      <w:r w:rsidR="00067082" w:rsidRPr="004F7387">
        <w:rPr>
          <w:rFonts w:ascii="Times New Roman" w:hAnsi="Times New Roman"/>
          <w:sz w:val="26"/>
          <w:szCs w:val="26"/>
        </w:rPr>
        <w:t>й</w:t>
      </w:r>
      <w:r w:rsidRPr="004F7387">
        <w:rPr>
          <w:rFonts w:ascii="Times New Roman" w:hAnsi="Times New Roman"/>
          <w:sz w:val="26"/>
          <w:szCs w:val="26"/>
        </w:rPr>
        <w:t xml:space="preserve"> в Решение Архаринского муниципального округа «О муниципальном жилищном контроле на территории Архаринского муниципального округа Амурской области».</w:t>
      </w:r>
    </w:p>
    <w:bookmarkEnd w:id="2"/>
    <w:p w:rsidR="004D74C6" w:rsidRDefault="004D74C6" w:rsidP="00DC5864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</w:p>
    <w:p w:rsidR="00DC5864" w:rsidRPr="004F7387" w:rsidRDefault="00DC5864" w:rsidP="00DC5864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4F7387">
        <w:rPr>
          <w:rFonts w:ascii="Times New Roman" w:hAnsi="Times New Roman"/>
          <w:b/>
          <w:sz w:val="26"/>
          <w:szCs w:val="26"/>
          <w:lang w:eastAsia="ru-RU"/>
        </w:rPr>
        <w:t>Статья 2</w:t>
      </w:r>
    </w:p>
    <w:p w:rsidR="003366AC" w:rsidRPr="004F7387" w:rsidRDefault="003366AC" w:rsidP="003366AC">
      <w:pPr>
        <w:ind w:firstLine="708"/>
        <w:rPr>
          <w:rFonts w:ascii="Times New Roman" w:hAnsi="Times New Roman"/>
          <w:sz w:val="26"/>
          <w:szCs w:val="26"/>
        </w:rPr>
      </w:pPr>
      <w:bookmarkStart w:id="3" w:name="_Hlk236044359"/>
      <w:r w:rsidRPr="004F7387">
        <w:rPr>
          <w:rFonts w:ascii="Times New Roman" w:hAnsi="Times New Roman"/>
          <w:sz w:val="26"/>
          <w:szCs w:val="26"/>
        </w:rPr>
        <w:t>Настоящее Решение вступает в силу с 01</w:t>
      </w:r>
      <w:r w:rsidR="004F7387" w:rsidRPr="004F7387">
        <w:rPr>
          <w:rFonts w:ascii="Times New Roman" w:hAnsi="Times New Roman"/>
          <w:sz w:val="26"/>
          <w:szCs w:val="26"/>
        </w:rPr>
        <w:t>.09.</w:t>
      </w:r>
      <w:r w:rsidRPr="004F7387">
        <w:rPr>
          <w:rFonts w:ascii="Times New Roman" w:hAnsi="Times New Roman"/>
          <w:sz w:val="26"/>
          <w:szCs w:val="26"/>
        </w:rPr>
        <w:t>2026 и подлежит официальному обнародованию (официальному опубликованию) в сетевом издании «Официальный вестник Архаринского муниципального округа» в информационн</w:t>
      </w:r>
      <w:proofErr w:type="gramStart"/>
      <w:r w:rsidRPr="004F7387">
        <w:rPr>
          <w:rFonts w:ascii="Times New Roman" w:hAnsi="Times New Roman"/>
          <w:sz w:val="26"/>
          <w:szCs w:val="26"/>
        </w:rPr>
        <w:t>о-</w:t>
      </w:r>
      <w:proofErr w:type="gramEnd"/>
      <w:r w:rsidRPr="004F7387">
        <w:rPr>
          <w:rFonts w:ascii="Times New Roman" w:hAnsi="Times New Roman"/>
          <w:sz w:val="26"/>
          <w:szCs w:val="26"/>
        </w:rPr>
        <w:t xml:space="preserve"> телекоммуникационной сети «Интернет» (ADMARH. </w:t>
      </w:r>
      <w:proofErr w:type="gramStart"/>
      <w:r w:rsidRPr="004F7387">
        <w:rPr>
          <w:rFonts w:ascii="Times New Roman" w:hAnsi="Times New Roman"/>
          <w:sz w:val="26"/>
          <w:szCs w:val="26"/>
        </w:rPr>
        <w:t>RU)</w:t>
      </w:r>
      <w:bookmarkEnd w:id="3"/>
      <w:r w:rsidRPr="004F7387">
        <w:rPr>
          <w:rFonts w:ascii="Times New Roman" w:hAnsi="Times New Roman"/>
          <w:sz w:val="26"/>
          <w:szCs w:val="26"/>
        </w:rPr>
        <w:t xml:space="preserve">. </w:t>
      </w:r>
      <w:proofErr w:type="gramEnd"/>
    </w:p>
    <w:p w:rsidR="001A20D0" w:rsidRDefault="001A20D0" w:rsidP="007D0891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4D74C6" w:rsidRPr="004F7387" w:rsidRDefault="004D74C6" w:rsidP="007D0891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1A20D0" w:rsidRPr="004F7387" w:rsidRDefault="001A20D0" w:rsidP="007D0891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4"/>
        <w:gridCol w:w="2160"/>
        <w:gridCol w:w="2100"/>
        <w:gridCol w:w="2124"/>
      </w:tblGrid>
      <w:tr w:rsidR="00573F6E" w:rsidRPr="00DC5864" w:rsidTr="00DC5864">
        <w:tc>
          <w:tcPr>
            <w:tcW w:w="5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8E2" w:rsidRPr="00DC5864" w:rsidRDefault="004048E2" w:rsidP="002A269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586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Глава Архаринского муниципального округа                                   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8E2" w:rsidRPr="00DC5864" w:rsidRDefault="004048E2" w:rsidP="002A2697">
            <w:pPr>
              <w:spacing w:line="240" w:lineRule="auto"/>
              <w:ind w:firstLine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586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</w:t>
            </w:r>
            <w:proofErr w:type="spellStart"/>
            <w:r w:rsidRPr="00DC5864">
              <w:rPr>
                <w:rFonts w:ascii="Times New Roman" w:hAnsi="Times New Roman"/>
                <w:sz w:val="26"/>
                <w:szCs w:val="26"/>
                <w:lang w:eastAsia="ru-RU"/>
              </w:rPr>
              <w:t>Т.А.Шутрина</w:t>
            </w:r>
            <w:proofErr w:type="spellEnd"/>
          </w:p>
        </w:tc>
      </w:tr>
      <w:tr w:rsidR="00573F6E" w:rsidRPr="00573F6E" w:rsidTr="00DC5864">
        <w:trPr>
          <w:gridAfter w:val="1"/>
          <w:wAfter w:w="2124" w:type="dxa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048E2" w:rsidRPr="00573F6E" w:rsidRDefault="004048E2" w:rsidP="002A2697">
            <w:pPr>
              <w:spacing w:line="240" w:lineRule="auto"/>
              <w:ind w:firstLine="0"/>
              <w:rPr>
                <w:rFonts w:ascii="Times New Roman" w:hAnsi="Times New Roman"/>
                <w:snapToGrid w:val="0"/>
              </w:rPr>
            </w:pPr>
          </w:p>
          <w:p w:rsidR="004048E2" w:rsidRPr="00573F6E" w:rsidRDefault="004048E2" w:rsidP="002A269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proofErr w:type="spellStart"/>
            <w:r w:rsidRPr="00573F6E">
              <w:rPr>
                <w:rFonts w:ascii="Times New Roman" w:hAnsi="Times New Roman"/>
                <w:lang w:eastAsia="ru-RU"/>
              </w:rPr>
              <w:t>рп</w:t>
            </w:r>
            <w:proofErr w:type="spellEnd"/>
            <w:r w:rsidRPr="00573F6E">
              <w:rPr>
                <w:rFonts w:ascii="Times New Roman" w:hAnsi="Times New Roman"/>
                <w:lang w:eastAsia="ru-RU"/>
              </w:rPr>
              <w:t xml:space="preserve"> (</w:t>
            </w:r>
            <w:proofErr w:type="spellStart"/>
            <w:r w:rsidRPr="00573F6E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r w:rsidRPr="00573F6E">
              <w:rPr>
                <w:rFonts w:ascii="Times New Roman" w:hAnsi="Times New Roman"/>
                <w:lang w:eastAsia="ru-RU"/>
              </w:rPr>
              <w:t>) Архара</w:t>
            </w:r>
          </w:p>
          <w:p w:rsidR="004048E2" w:rsidRPr="00573F6E" w:rsidRDefault="00014AB3" w:rsidP="002A269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31 </w:t>
            </w:r>
            <w:r w:rsidR="004F7387">
              <w:rPr>
                <w:rFonts w:ascii="Times New Roman" w:hAnsi="Times New Roman"/>
                <w:lang w:eastAsia="ru-RU"/>
              </w:rPr>
              <w:t>июля</w:t>
            </w:r>
            <w:r w:rsidR="004048E2" w:rsidRPr="00573F6E">
              <w:rPr>
                <w:rFonts w:ascii="Times New Roman" w:hAnsi="Times New Roman"/>
                <w:lang w:eastAsia="ru-RU"/>
              </w:rPr>
              <w:t xml:space="preserve"> 2026 года</w:t>
            </w:r>
          </w:p>
          <w:p w:rsidR="004048E2" w:rsidRPr="00573F6E" w:rsidRDefault="004048E2" w:rsidP="004F7387">
            <w:pPr>
              <w:spacing w:line="240" w:lineRule="auto"/>
              <w:ind w:firstLine="0"/>
              <w:rPr>
                <w:rFonts w:ascii="Times New Roman" w:hAnsi="Times New Roman"/>
                <w:snapToGrid w:val="0"/>
              </w:rPr>
            </w:pPr>
            <w:r w:rsidRPr="00573F6E">
              <w:rPr>
                <w:rFonts w:ascii="Times New Roman" w:hAnsi="Times New Roman"/>
                <w:lang w:eastAsia="ru-RU"/>
              </w:rPr>
              <w:t xml:space="preserve">№ </w:t>
            </w:r>
            <w:r w:rsidR="00014AB3">
              <w:rPr>
                <w:rFonts w:ascii="Times New Roman" w:hAnsi="Times New Roman"/>
                <w:lang w:eastAsia="ru-RU"/>
              </w:rPr>
              <w:t>197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8E2" w:rsidRPr="00573F6E" w:rsidRDefault="004048E2" w:rsidP="002A2697">
            <w:pPr>
              <w:spacing w:line="240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0E94" w:rsidRDefault="00660E94" w:rsidP="00014AB3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sectPr w:rsidR="00660E94" w:rsidSect="00907CBD">
      <w:pgSz w:w="11906" w:h="16838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empora LGC Uni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3A32"/>
    <w:multiLevelType w:val="hybridMultilevel"/>
    <w:tmpl w:val="A4805C12"/>
    <w:lvl w:ilvl="0" w:tplc="48BCDA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247521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13501705"/>
    <w:multiLevelType w:val="hybridMultilevel"/>
    <w:tmpl w:val="7D9EB9EC"/>
    <w:lvl w:ilvl="0" w:tplc="C71C2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D9A5DD7"/>
    <w:multiLevelType w:val="hybridMultilevel"/>
    <w:tmpl w:val="AE043E1E"/>
    <w:lvl w:ilvl="0" w:tplc="E24E87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C62FD2"/>
    <w:multiLevelType w:val="hybridMultilevel"/>
    <w:tmpl w:val="2D14A89C"/>
    <w:lvl w:ilvl="0" w:tplc="28E8C40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EFC2AC2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652690F"/>
    <w:multiLevelType w:val="hybridMultilevel"/>
    <w:tmpl w:val="1B0293BC"/>
    <w:lvl w:ilvl="0" w:tplc="AB3C9F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93E046F"/>
    <w:multiLevelType w:val="hybridMultilevel"/>
    <w:tmpl w:val="7A3A8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71007C"/>
    <w:multiLevelType w:val="hybridMultilevel"/>
    <w:tmpl w:val="C3BC9882"/>
    <w:lvl w:ilvl="0" w:tplc="9BCC542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4EEA2EF2"/>
    <w:multiLevelType w:val="hybridMultilevel"/>
    <w:tmpl w:val="5D445A2C"/>
    <w:lvl w:ilvl="0" w:tplc="7DF6DE3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6EB434FD"/>
    <w:multiLevelType w:val="hybridMultilevel"/>
    <w:tmpl w:val="66A4FB0C"/>
    <w:lvl w:ilvl="0" w:tplc="864C88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10"/>
  <w:drawingGridVerticalSpacing w:val="299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7BCC"/>
    <w:rsid w:val="00014AB3"/>
    <w:rsid w:val="00015067"/>
    <w:rsid w:val="00026471"/>
    <w:rsid w:val="00046EFE"/>
    <w:rsid w:val="00056BE1"/>
    <w:rsid w:val="000635CA"/>
    <w:rsid w:val="00067082"/>
    <w:rsid w:val="000732CE"/>
    <w:rsid w:val="00073ACB"/>
    <w:rsid w:val="00081DA1"/>
    <w:rsid w:val="000A5978"/>
    <w:rsid w:val="000B15C3"/>
    <w:rsid w:val="000B6913"/>
    <w:rsid w:val="000B7BBD"/>
    <w:rsid w:val="000C502C"/>
    <w:rsid w:val="000D1B44"/>
    <w:rsid w:val="000D7ABB"/>
    <w:rsid w:val="00107E29"/>
    <w:rsid w:val="00114A0C"/>
    <w:rsid w:val="00116AB9"/>
    <w:rsid w:val="001235B3"/>
    <w:rsid w:val="00132D36"/>
    <w:rsid w:val="001401D9"/>
    <w:rsid w:val="001517CB"/>
    <w:rsid w:val="001609A1"/>
    <w:rsid w:val="0017113A"/>
    <w:rsid w:val="00171640"/>
    <w:rsid w:val="00172EB5"/>
    <w:rsid w:val="001743DE"/>
    <w:rsid w:val="00180409"/>
    <w:rsid w:val="00195E68"/>
    <w:rsid w:val="0019772C"/>
    <w:rsid w:val="001A20D0"/>
    <w:rsid w:val="001A5CDD"/>
    <w:rsid w:val="001B0DCB"/>
    <w:rsid w:val="001C6340"/>
    <w:rsid w:val="001D3055"/>
    <w:rsid w:val="001D79A1"/>
    <w:rsid w:val="00217445"/>
    <w:rsid w:val="00222169"/>
    <w:rsid w:val="00225DA3"/>
    <w:rsid w:val="002267A2"/>
    <w:rsid w:val="00235918"/>
    <w:rsid w:val="002522EB"/>
    <w:rsid w:val="002621ED"/>
    <w:rsid w:val="002723BF"/>
    <w:rsid w:val="00276D4A"/>
    <w:rsid w:val="0028242C"/>
    <w:rsid w:val="0029075A"/>
    <w:rsid w:val="00293560"/>
    <w:rsid w:val="002A2445"/>
    <w:rsid w:val="002A2697"/>
    <w:rsid w:val="002C7C8E"/>
    <w:rsid w:val="002D39B8"/>
    <w:rsid w:val="002E7CBB"/>
    <w:rsid w:val="002F749E"/>
    <w:rsid w:val="00304643"/>
    <w:rsid w:val="00306BB4"/>
    <w:rsid w:val="0031717A"/>
    <w:rsid w:val="0032122F"/>
    <w:rsid w:val="00325097"/>
    <w:rsid w:val="00325296"/>
    <w:rsid w:val="00327C26"/>
    <w:rsid w:val="003366AC"/>
    <w:rsid w:val="00340896"/>
    <w:rsid w:val="00354940"/>
    <w:rsid w:val="00356264"/>
    <w:rsid w:val="003564D6"/>
    <w:rsid w:val="00370E54"/>
    <w:rsid w:val="00375048"/>
    <w:rsid w:val="00375CB2"/>
    <w:rsid w:val="00396862"/>
    <w:rsid w:val="003B499C"/>
    <w:rsid w:val="003B4E90"/>
    <w:rsid w:val="003C42FB"/>
    <w:rsid w:val="003C498E"/>
    <w:rsid w:val="003C5F06"/>
    <w:rsid w:val="003D15FF"/>
    <w:rsid w:val="003D16E5"/>
    <w:rsid w:val="003D52B1"/>
    <w:rsid w:val="003D78A8"/>
    <w:rsid w:val="003F2B9E"/>
    <w:rsid w:val="003F3AE5"/>
    <w:rsid w:val="003F6B5C"/>
    <w:rsid w:val="00400A1C"/>
    <w:rsid w:val="00401B08"/>
    <w:rsid w:val="004048E2"/>
    <w:rsid w:val="004112D1"/>
    <w:rsid w:val="004218D3"/>
    <w:rsid w:val="004363CB"/>
    <w:rsid w:val="00440E40"/>
    <w:rsid w:val="00441E74"/>
    <w:rsid w:val="00444065"/>
    <w:rsid w:val="00445A69"/>
    <w:rsid w:val="00451D44"/>
    <w:rsid w:val="00454371"/>
    <w:rsid w:val="00457508"/>
    <w:rsid w:val="00460E78"/>
    <w:rsid w:val="0046397C"/>
    <w:rsid w:val="0047051F"/>
    <w:rsid w:val="00474A1B"/>
    <w:rsid w:val="00474F52"/>
    <w:rsid w:val="00483198"/>
    <w:rsid w:val="00484BB7"/>
    <w:rsid w:val="004A46FF"/>
    <w:rsid w:val="004A5530"/>
    <w:rsid w:val="004A6B5F"/>
    <w:rsid w:val="004B0178"/>
    <w:rsid w:val="004C422D"/>
    <w:rsid w:val="004D74C6"/>
    <w:rsid w:val="004E69DE"/>
    <w:rsid w:val="004F6E81"/>
    <w:rsid w:val="004F7387"/>
    <w:rsid w:val="005024DC"/>
    <w:rsid w:val="0051617F"/>
    <w:rsid w:val="005172E6"/>
    <w:rsid w:val="0054073B"/>
    <w:rsid w:val="00543898"/>
    <w:rsid w:val="005442F8"/>
    <w:rsid w:val="00550389"/>
    <w:rsid w:val="0055065A"/>
    <w:rsid w:val="005725F7"/>
    <w:rsid w:val="00573F6E"/>
    <w:rsid w:val="00574C7C"/>
    <w:rsid w:val="005A1DE7"/>
    <w:rsid w:val="005A2D3D"/>
    <w:rsid w:val="005A4CC0"/>
    <w:rsid w:val="005B60F0"/>
    <w:rsid w:val="005C0335"/>
    <w:rsid w:val="005C3C49"/>
    <w:rsid w:val="005D53B4"/>
    <w:rsid w:val="005E3251"/>
    <w:rsid w:val="005E7F2A"/>
    <w:rsid w:val="005F4BBD"/>
    <w:rsid w:val="0061064D"/>
    <w:rsid w:val="00611E47"/>
    <w:rsid w:val="00624A48"/>
    <w:rsid w:val="00624AD1"/>
    <w:rsid w:val="00660E94"/>
    <w:rsid w:val="006611DE"/>
    <w:rsid w:val="00664B8B"/>
    <w:rsid w:val="0066704E"/>
    <w:rsid w:val="0067288E"/>
    <w:rsid w:val="006858BF"/>
    <w:rsid w:val="00693E8B"/>
    <w:rsid w:val="006A3E6F"/>
    <w:rsid w:val="006D2671"/>
    <w:rsid w:val="006E0D92"/>
    <w:rsid w:val="006E541E"/>
    <w:rsid w:val="006F0F6A"/>
    <w:rsid w:val="00701486"/>
    <w:rsid w:val="00703FD6"/>
    <w:rsid w:val="007048EB"/>
    <w:rsid w:val="00706DA1"/>
    <w:rsid w:val="0071384C"/>
    <w:rsid w:val="00721426"/>
    <w:rsid w:val="00724623"/>
    <w:rsid w:val="00727071"/>
    <w:rsid w:val="00736E4B"/>
    <w:rsid w:val="00745DF1"/>
    <w:rsid w:val="00746BF4"/>
    <w:rsid w:val="0076137F"/>
    <w:rsid w:val="007633EC"/>
    <w:rsid w:val="00782A4D"/>
    <w:rsid w:val="00787B58"/>
    <w:rsid w:val="00791575"/>
    <w:rsid w:val="007A0628"/>
    <w:rsid w:val="007C2299"/>
    <w:rsid w:val="007C7367"/>
    <w:rsid w:val="007D0891"/>
    <w:rsid w:val="007D47B6"/>
    <w:rsid w:val="00800626"/>
    <w:rsid w:val="00802953"/>
    <w:rsid w:val="0081207A"/>
    <w:rsid w:val="00813F28"/>
    <w:rsid w:val="00814803"/>
    <w:rsid w:val="00817979"/>
    <w:rsid w:val="008243E3"/>
    <w:rsid w:val="0083491E"/>
    <w:rsid w:val="0083623A"/>
    <w:rsid w:val="008435F7"/>
    <w:rsid w:val="00854BE3"/>
    <w:rsid w:val="0085721F"/>
    <w:rsid w:val="00860F2A"/>
    <w:rsid w:val="0086348F"/>
    <w:rsid w:val="00867CBB"/>
    <w:rsid w:val="0087482E"/>
    <w:rsid w:val="008837C3"/>
    <w:rsid w:val="00885A13"/>
    <w:rsid w:val="0089253B"/>
    <w:rsid w:val="00893853"/>
    <w:rsid w:val="008963F9"/>
    <w:rsid w:val="008D61FD"/>
    <w:rsid w:val="008E7BCC"/>
    <w:rsid w:val="008F64D2"/>
    <w:rsid w:val="00907CBD"/>
    <w:rsid w:val="00917D1C"/>
    <w:rsid w:val="00925F1F"/>
    <w:rsid w:val="00930CA9"/>
    <w:rsid w:val="00934012"/>
    <w:rsid w:val="009450D8"/>
    <w:rsid w:val="009455B5"/>
    <w:rsid w:val="00952265"/>
    <w:rsid w:val="009550AE"/>
    <w:rsid w:val="0095682E"/>
    <w:rsid w:val="009677EA"/>
    <w:rsid w:val="0097255A"/>
    <w:rsid w:val="009833E9"/>
    <w:rsid w:val="00985A2B"/>
    <w:rsid w:val="009877EA"/>
    <w:rsid w:val="009A0F35"/>
    <w:rsid w:val="009A1F3C"/>
    <w:rsid w:val="009A7594"/>
    <w:rsid w:val="009B6D07"/>
    <w:rsid w:val="009F42CD"/>
    <w:rsid w:val="009F5A97"/>
    <w:rsid w:val="009F70B7"/>
    <w:rsid w:val="00A07A42"/>
    <w:rsid w:val="00A33E07"/>
    <w:rsid w:val="00A4453C"/>
    <w:rsid w:val="00A470D8"/>
    <w:rsid w:val="00A57057"/>
    <w:rsid w:val="00AB6A81"/>
    <w:rsid w:val="00AC2AE3"/>
    <w:rsid w:val="00AD2033"/>
    <w:rsid w:val="00AF5DAD"/>
    <w:rsid w:val="00B0354E"/>
    <w:rsid w:val="00B04C5D"/>
    <w:rsid w:val="00B177DA"/>
    <w:rsid w:val="00B31764"/>
    <w:rsid w:val="00B33A1F"/>
    <w:rsid w:val="00B354CF"/>
    <w:rsid w:val="00B420DE"/>
    <w:rsid w:val="00B45867"/>
    <w:rsid w:val="00B564FB"/>
    <w:rsid w:val="00B575C2"/>
    <w:rsid w:val="00B634A3"/>
    <w:rsid w:val="00B65A0C"/>
    <w:rsid w:val="00B66877"/>
    <w:rsid w:val="00B70140"/>
    <w:rsid w:val="00BA17C1"/>
    <w:rsid w:val="00BA1ADD"/>
    <w:rsid w:val="00BB1C7B"/>
    <w:rsid w:val="00BC4B75"/>
    <w:rsid w:val="00BD0DC3"/>
    <w:rsid w:val="00BD108F"/>
    <w:rsid w:val="00BD319E"/>
    <w:rsid w:val="00BD5458"/>
    <w:rsid w:val="00BE0A2E"/>
    <w:rsid w:val="00BE48DF"/>
    <w:rsid w:val="00BF320C"/>
    <w:rsid w:val="00C02875"/>
    <w:rsid w:val="00C041D1"/>
    <w:rsid w:val="00C25727"/>
    <w:rsid w:val="00C3680E"/>
    <w:rsid w:val="00C4167A"/>
    <w:rsid w:val="00C4252E"/>
    <w:rsid w:val="00C447C2"/>
    <w:rsid w:val="00C50A8F"/>
    <w:rsid w:val="00C568E4"/>
    <w:rsid w:val="00C666F5"/>
    <w:rsid w:val="00C707DE"/>
    <w:rsid w:val="00C75C76"/>
    <w:rsid w:val="00C76D50"/>
    <w:rsid w:val="00C9228F"/>
    <w:rsid w:val="00C95E40"/>
    <w:rsid w:val="00CA16BF"/>
    <w:rsid w:val="00CB36EF"/>
    <w:rsid w:val="00CD4AD9"/>
    <w:rsid w:val="00D04191"/>
    <w:rsid w:val="00D2027E"/>
    <w:rsid w:val="00D25E32"/>
    <w:rsid w:val="00D30B98"/>
    <w:rsid w:val="00D46096"/>
    <w:rsid w:val="00D46AAD"/>
    <w:rsid w:val="00D636BE"/>
    <w:rsid w:val="00D64A8D"/>
    <w:rsid w:val="00D72977"/>
    <w:rsid w:val="00D74963"/>
    <w:rsid w:val="00D91C78"/>
    <w:rsid w:val="00DA24A7"/>
    <w:rsid w:val="00DA4341"/>
    <w:rsid w:val="00DA6A25"/>
    <w:rsid w:val="00DA77F6"/>
    <w:rsid w:val="00DC5864"/>
    <w:rsid w:val="00DD12B9"/>
    <w:rsid w:val="00DD626B"/>
    <w:rsid w:val="00DF2E8B"/>
    <w:rsid w:val="00E06A36"/>
    <w:rsid w:val="00E10CD5"/>
    <w:rsid w:val="00E14784"/>
    <w:rsid w:val="00E16B90"/>
    <w:rsid w:val="00E17C6E"/>
    <w:rsid w:val="00E31C23"/>
    <w:rsid w:val="00E343C1"/>
    <w:rsid w:val="00E41FDA"/>
    <w:rsid w:val="00E44098"/>
    <w:rsid w:val="00E627F0"/>
    <w:rsid w:val="00E62E6A"/>
    <w:rsid w:val="00E84289"/>
    <w:rsid w:val="00E97900"/>
    <w:rsid w:val="00EA0F3A"/>
    <w:rsid w:val="00EA3C50"/>
    <w:rsid w:val="00EB1E0D"/>
    <w:rsid w:val="00EB332A"/>
    <w:rsid w:val="00EB48D7"/>
    <w:rsid w:val="00EC04E7"/>
    <w:rsid w:val="00EC6FDC"/>
    <w:rsid w:val="00ED0BC0"/>
    <w:rsid w:val="00ED7745"/>
    <w:rsid w:val="00EE453B"/>
    <w:rsid w:val="00F032AE"/>
    <w:rsid w:val="00F0706B"/>
    <w:rsid w:val="00F32765"/>
    <w:rsid w:val="00F3467F"/>
    <w:rsid w:val="00F36C65"/>
    <w:rsid w:val="00F47BA8"/>
    <w:rsid w:val="00F50529"/>
    <w:rsid w:val="00F6677B"/>
    <w:rsid w:val="00F72802"/>
    <w:rsid w:val="00FA0AA4"/>
    <w:rsid w:val="00FA65B6"/>
    <w:rsid w:val="00FB35D6"/>
    <w:rsid w:val="00FB6D3E"/>
    <w:rsid w:val="00FC3253"/>
    <w:rsid w:val="00FD5C4D"/>
    <w:rsid w:val="00FE2C61"/>
    <w:rsid w:val="00FE57FA"/>
    <w:rsid w:val="00FF1721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line="317" w:lineRule="exact"/>
      <w:ind w:firstLine="567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B0DC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B0DC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3">
    <w:name w:val="Основной текст_"/>
    <w:link w:val="1"/>
    <w:locked/>
    <w:rsid w:val="002A2697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2A26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17979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  <w:rPr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hAnsi="Times New Roman"/>
      <w:sz w:val="22"/>
      <w:lang w:eastAsia="ru-RU"/>
    </w:rPr>
  </w:style>
  <w:style w:type="table" w:styleId="a8">
    <w:name w:val="Table Grid"/>
    <w:basedOn w:val="a1"/>
    <w:uiPriority w:val="99"/>
    <w:rsid w:val="001D79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uiPriority w:val="99"/>
    <w:rsid w:val="00C447C2"/>
    <w:rPr>
      <w:rFonts w:ascii="Times New Roman" w:hAnsi="Times New Roman"/>
      <w:b/>
      <w:spacing w:val="10"/>
      <w:sz w:val="24"/>
    </w:rPr>
  </w:style>
  <w:style w:type="character" w:customStyle="1" w:styleId="FontStyle71">
    <w:name w:val="Font Style71"/>
    <w:uiPriority w:val="99"/>
    <w:rsid w:val="00E17C6E"/>
    <w:rPr>
      <w:color w:val="000000"/>
      <w:spacing w:val="10"/>
      <w:sz w:val="28"/>
    </w:rPr>
  </w:style>
  <w:style w:type="paragraph" w:customStyle="1" w:styleId="Style2">
    <w:name w:val="Style2"/>
    <w:basedOn w:val="a"/>
    <w:uiPriority w:val="99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uiPriority w:val="99"/>
    <w:rsid w:val="00E17C6E"/>
    <w:rPr>
      <w:rFonts w:ascii="Times New Roman" w:hAnsi="Times New Roman"/>
      <w:sz w:val="20"/>
    </w:rPr>
  </w:style>
  <w:style w:type="character" w:customStyle="1" w:styleId="a7">
    <w:name w:val="Абзац списка Знак"/>
    <w:link w:val="a6"/>
    <w:uiPriority w:val="99"/>
    <w:locked/>
    <w:rsid w:val="00FB35D6"/>
    <w:rPr>
      <w:rFonts w:ascii="Calibri" w:eastAsia="Times New Roman" w:hAnsi="Calibri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</w:pPr>
    <w:rPr>
      <w:rFonts w:ascii="Times New Roman" w:eastAsia="Times New Roman" w:hAnsi="Times New Roman"/>
      <w:b/>
      <w:sz w:val="24"/>
      <w:szCs w:val="22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hAnsi="Times New Roman"/>
      <w:b/>
      <w:sz w:val="22"/>
      <w:lang w:eastAsia="ru-RU"/>
    </w:rPr>
  </w:style>
  <w:style w:type="character" w:customStyle="1" w:styleId="ConsPlusNormal0">
    <w:name w:val="ConsPlusNormal Знак"/>
    <w:uiPriority w:val="99"/>
    <w:locked/>
    <w:rsid w:val="00791575"/>
    <w:rPr>
      <w:rFonts w:ascii="Arial" w:hAnsi="Arial"/>
      <w:sz w:val="22"/>
      <w:lang w:eastAsia="ru-RU"/>
    </w:rPr>
  </w:style>
  <w:style w:type="character" w:styleId="a9">
    <w:name w:val="Hyperlink"/>
    <w:uiPriority w:val="99"/>
    <w:semiHidden/>
    <w:rsid w:val="00802953"/>
    <w:rPr>
      <w:rFonts w:cs="Times New Roman"/>
      <w:color w:val="0000FF"/>
      <w:u w:val="single"/>
    </w:rPr>
  </w:style>
  <w:style w:type="paragraph" w:styleId="6">
    <w:name w:val="toc 6"/>
    <w:basedOn w:val="a"/>
    <w:next w:val="a"/>
    <w:link w:val="60"/>
    <w:uiPriority w:val="99"/>
    <w:locked/>
    <w:rsid w:val="00D64A8D"/>
    <w:pPr>
      <w:spacing w:line="240" w:lineRule="auto"/>
      <w:ind w:left="1000" w:firstLine="0"/>
      <w:jc w:val="left"/>
    </w:pPr>
    <w:rPr>
      <w:rFonts w:ascii="XO Thames" w:hAnsi="XO Thames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99"/>
    <w:locked/>
    <w:rsid w:val="00D64A8D"/>
    <w:rPr>
      <w:rFonts w:ascii="XO Thames" w:hAnsi="XO Thames"/>
      <w:sz w:val="28"/>
      <w:lang w:val="ru-RU" w:eastAsia="ru-RU"/>
    </w:rPr>
  </w:style>
  <w:style w:type="paragraph" w:customStyle="1" w:styleId="Standard">
    <w:name w:val="Standard"/>
    <w:link w:val="Standard1"/>
    <w:uiPriority w:val="99"/>
    <w:rsid w:val="00D64A8D"/>
    <w:rPr>
      <w:rFonts w:ascii="Tempora LGC Uni" w:hAnsi="Tempora LGC Uni"/>
      <w:sz w:val="24"/>
    </w:rPr>
  </w:style>
  <w:style w:type="character" w:customStyle="1" w:styleId="Standard1">
    <w:name w:val="Standard1"/>
    <w:link w:val="Standard"/>
    <w:uiPriority w:val="99"/>
    <w:locked/>
    <w:rsid w:val="00D64A8D"/>
    <w:rPr>
      <w:rFonts w:ascii="Tempora LGC Uni" w:hAnsi="Tempora LGC Uni"/>
      <w:sz w:val="24"/>
      <w:lang w:val="ru-RU" w:eastAsia="ru-RU"/>
    </w:rPr>
  </w:style>
  <w:style w:type="character" w:customStyle="1" w:styleId="bumpedfont15">
    <w:name w:val="bumpedfont15"/>
    <w:uiPriority w:val="99"/>
    <w:rsid w:val="005D53B4"/>
  </w:style>
  <w:style w:type="character" w:customStyle="1" w:styleId="bumpedfont151">
    <w:name w:val="bumpedfont151"/>
    <w:uiPriority w:val="99"/>
    <w:locked/>
    <w:rsid w:val="005D53B4"/>
    <w:rPr>
      <w:rFonts w:cs="Times New Roman"/>
    </w:rPr>
  </w:style>
  <w:style w:type="paragraph" w:styleId="aa">
    <w:name w:val="Title"/>
    <w:basedOn w:val="a"/>
    <w:next w:val="a"/>
    <w:link w:val="ab"/>
    <w:qFormat/>
    <w:locked/>
    <w:rsid w:val="000B15C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0B15C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c">
    <w:name w:val="Strong"/>
    <w:uiPriority w:val="22"/>
    <w:qFormat/>
    <w:locked/>
    <w:rsid w:val="00D46096"/>
    <w:rPr>
      <w:b/>
      <w:bCs/>
    </w:rPr>
  </w:style>
  <w:style w:type="paragraph" w:customStyle="1" w:styleId="3">
    <w:name w:val="Основной текст3"/>
    <w:basedOn w:val="a"/>
    <w:rsid w:val="003366AC"/>
    <w:pPr>
      <w:widowControl w:val="0"/>
      <w:shd w:val="clear" w:color="auto" w:fill="FFFFFF"/>
      <w:spacing w:before="240" w:line="283" w:lineRule="exact"/>
      <w:ind w:firstLine="0"/>
    </w:pPr>
    <w:rPr>
      <w:rFonts w:ascii="Times New Roman" w:eastAsia="Times New Roman" w:hAnsi="Times New Roman"/>
      <w:color w:val="000000"/>
      <w:sz w:val="25"/>
      <w:szCs w:val="2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3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2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7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Варкентин С.В</cp:lastModifiedBy>
  <cp:revision>188</cp:revision>
  <cp:lastPrinted>2026-08-03T01:22:00Z</cp:lastPrinted>
  <dcterms:created xsi:type="dcterms:W3CDTF">2023-10-05T05:43:00Z</dcterms:created>
  <dcterms:modified xsi:type="dcterms:W3CDTF">2026-08-03T06:35:00Z</dcterms:modified>
</cp:coreProperties>
</file>