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ED0" w:rsidRPr="000C1E87" w:rsidRDefault="009F1ED0" w:rsidP="00FD57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1E87">
        <w:rPr>
          <w:rFonts w:ascii="Times New Roman" w:eastAsia="Times New Roman" w:hAnsi="Times New Roman" w:cs="Times New Roman"/>
          <w:sz w:val="28"/>
          <w:szCs w:val="28"/>
        </w:rPr>
        <w:t>РОССИЙСКАЯ ФЕДЕРАЦИЯ</w:t>
      </w:r>
    </w:p>
    <w:p w:rsidR="009F1ED0" w:rsidRPr="000C1E87" w:rsidRDefault="009F1ED0" w:rsidP="00FD57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1E87">
        <w:rPr>
          <w:rFonts w:ascii="Times New Roman" w:eastAsia="Times New Roman" w:hAnsi="Times New Roman" w:cs="Times New Roman"/>
          <w:sz w:val="28"/>
          <w:szCs w:val="28"/>
        </w:rPr>
        <w:t>АДМИНИСТРАЦИЯ АРХАРИНСКОГО МУНИЦИПАЛЬНОГО ОКРУГА АМУРСКОЙ ОБЛАСТИ</w:t>
      </w:r>
    </w:p>
    <w:p w:rsidR="009F1ED0" w:rsidRPr="000C1E87" w:rsidRDefault="009F1ED0" w:rsidP="00FD57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1ED0" w:rsidRPr="000C1E87" w:rsidRDefault="009F1ED0" w:rsidP="00FD57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1ED0" w:rsidRPr="000C1E87" w:rsidRDefault="009F1ED0" w:rsidP="00FD57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C1E87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0C1E87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Е Н И Е</w:t>
      </w:r>
    </w:p>
    <w:p w:rsidR="009F1ED0" w:rsidRDefault="009F1ED0" w:rsidP="00FD57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57F6" w:rsidRPr="000C1E87" w:rsidRDefault="00FD57F6" w:rsidP="00FD57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21.04.2026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№ 315</w:t>
      </w:r>
    </w:p>
    <w:p w:rsidR="009F1ED0" w:rsidRPr="000C1E87" w:rsidRDefault="009F1ED0" w:rsidP="00FD57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1E87">
        <w:rPr>
          <w:rFonts w:ascii="Times New Roman" w:eastAsia="Times New Roman" w:hAnsi="Times New Roman" w:cs="Times New Roman"/>
          <w:sz w:val="28"/>
          <w:szCs w:val="28"/>
        </w:rPr>
        <w:t>п. Архара</w:t>
      </w:r>
    </w:p>
    <w:p w:rsidR="009F1ED0" w:rsidRDefault="009F1ED0" w:rsidP="00FD57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57F6" w:rsidRPr="000C1E87" w:rsidRDefault="00FD57F6" w:rsidP="00FD57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1ED0" w:rsidRPr="000C1E87" w:rsidRDefault="009F1ED0" w:rsidP="00FD57F6">
      <w:pPr>
        <w:shd w:val="clear" w:color="auto" w:fill="FFFFFF"/>
        <w:spacing w:after="0" w:line="240" w:lineRule="auto"/>
        <w:ind w:right="4819"/>
        <w:jc w:val="both"/>
        <w:rPr>
          <w:rFonts w:ascii="Times New Roman" w:hAnsi="Times New Roman" w:cs="Times New Roman"/>
        </w:rPr>
      </w:pPr>
      <w:r w:rsidRPr="000C1E87">
        <w:rPr>
          <w:rFonts w:ascii="Times New Roman" w:eastAsia="Times New Roman" w:hAnsi="Times New Roman" w:cs="Times New Roman"/>
          <w:sz w:val="28"/>
          <w:szCs w:val="28"/>
        </w:rPr>
        <w:t xml:space="preserve">Об обеспечении детей участников </w:t>
      </w:r>
      <w:r w:rsidR="000C1E87" w:rsidRPr="000C1E87">
        <w:rPr>
          <w:rFonts w:ascii="Times New Roman" w:eastAsia="Times New Roman" w:hAnsi="Times New Roman" w:cs="Times New Roman"/>
          <w:sz w:val="28"/>
          <w:szCs w:val="28"/>
        </w:rPr>
        <w:t>специальной военной операции</w:t>
      </w:r>
      <w:r w:rsidRPr="000C1E87">
        <w:rPr>
          <w:rFonts w:ascii="Times New Roman" w:eastAsia="Times New Roman" w:hAnsi="Times New Roman" w:cs="Times New Roman"/>
          <w:sz w:val="28"/>
          <w:szCs w:val="28"/>
        </w:rPr>
        <w:t xml:space="preserve"> бесплатным горячим питанием в общеобразовательной организации</w:t>
      </w:r>
    </w:p>
    <w:p w:rsidR="009F1ED0" w:rsidRDefault="009F1ED0" w:rsidP="00FD57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D57F6" w:rsidRPr="000C1E87" w:rsidRDefault="00FD57F6" w:rsidP="00FD57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ED0" w:rsidRPr="000C1E87" w:rsidRDefault="00441DA9" w:rsidP="00FD57F6">
      <w:pPr>
        <w:tabs>
          <w:tab w:val="left" w:pos="17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4F3ECC"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anchor="64U0IK" w:history="1">
        <w:r w:rsidRPr="000C1E8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 Амурской области от 30</w:t>
        </w:r>
        <w:r w:rsidR="00FD57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.05.2022</w:t>
        </w:r>
        <w:r w:rsidRPr="000C1E8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4F3ECC" w:rsidRPr="000C1E8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0C1E8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108-ОЗ «О дополнительных мерах поддержки семей военнослужащих, сотрудников некоторых федеральных государственных органов и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Федерации»</w:t>
        </w:r>
      </w:hyperlink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 реализации</w:t>
      </w:r>
      <w:r w:rsidR="004F3ECC"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anchor="64U0IK" w:history="1">
        <w:r w:rsidRPr="000C1E8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постановления Правительства Амурско</w:t>
        </w:r>
        <w:r w:rsidR="00FD57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й области от 11.10.2022 </w:t>
        </w:r>
        <w:r w:rsidR="004F3ECC" w:rsidRPr="000C1E8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0C1E8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1007 «О мерах поддержки семей военнослужащих, сотрудников некоторых федеральных</w:t>
        </w:r>
        <w:proofErr w:type="gramEnd"/>
        <w:r w:rsidRPr="000C1E8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государственных органов и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Федерации»</w:t>
        </w:r>
      </w:hyperlink>
      <w:r w:rsidR="00FD57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F1ED0" w:rsidRPr="000C1E87" w:rsidRDefault="009F1ED0" w:rsidP="00FD57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1ED0" w:rsidRPr="000C1E87" w:rsidRDefault="009F1ED0" w:rsidP="00FD57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0C1E87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0C1E87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9F1ED0" w:rsidRPr="000C1E87" w:rsidRDefault="009F1ED0" w:rsidP="00FD57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1ED0" w:rsidRPr="000C1E87" w:rsidRDefault="00441DA9" w:rsidP="00FD57F6">
      <w:pPr>
        <w:pStyle w:val="a3"/>
        <w:numPr>
          <w:ilvl w:val="0"/>
          <w:numId w:val="1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0C1E87">
        <w:rPr>
          <w:sz w:val="28"/>
          <w:szCs w:val="28"/>
          <w:shd w:val="clear" w:color="auto" w:fill="FFFFFF"/>
        </w:rPr>
        <w:t xml:space="preserve">Утвердить прилагаемый Порядок предоставления </w:t>
      </w:r>
      <w:proofErr w:type="gramStart"/>
      <w:r w:rsidRPr="000C1E87">
        <w:rPr>
          <w:sz w:val="28"/>
          <w:szCs w:val="28"/>
          <w:shd w:val="clear" w:color="auto" w:fill="FFFFFF"/>
        </w:rPr>
        <w:t>дополнительной меры поддержки по бесплатному питанию детей военнослужащих, сотрудников некоторых федеральных государственных органов и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принимающих участие в специальной военной операции, а также выполняющих задачи (исполняющих свои служебные обязанности) на приграничных территориях Курской, Белгородской и Брянской областей, в пределах которых</w:t>
      </w:r>
      <w:proofErr w:type="gramEnd"/>
      <w:r w:rsidRPr="000C1E87">
        <w:rPr>
          <w:sz w:val="28"/>
          <w:szCs w:val="28"/>
          <w:shd w:val="clear" w:color="auto" w:fill="FFFFFF"/>
        </w:rPr>
        <w:t xml:space="preserve"> введен правовой режим контртеррористической операции</w:t>
      </w:r>
      <w:r w:rsidRPr="000C1E87">
        <w:rPr>
          <w:rFonts w:eastAsia="Times New Roman"/>
          <w:sz w:val="28"/>
          <w:szCs w:val="28"/>
        </w:rPr>
        <w:t xml:space="preserve"> </w:t>
      </w:r>
      <w:r w:rsidR="009F1ED0" w:rsidRPr="000C1E87">
        <w:rPr>
          <w:rFonts w:eastAsia="Times New Roman"/>
          <w:sz w:val="28"/>
          <w:szCs w:val="28"/>
        </w:rPr>
        <w:t>(далее - П</w:t>
      </w:r>
      <w:r w:rsidRPr="000C1E87">
        <w:rPr>
          <w:rFonts w:eastAsia="Times New Roman"/>
          <w:sz w:val="28"/>
          <w:szCs w:val="28"/>
        </w:rPr>
        <w:t>орядок</w:t>
      </w:r>
      <w:r w:rsidR="009F1ED0" w:rsidRPr="000C1E87">
        <w:rPr>
          <w:rFonts w:eastAsia="Times New Roman"/>
          <w:sz w:val="28"/>
          <w:szCs w:val="28"/>
        </w:rPr>
        <w:t>).</w:t>
      </w:r>
    </w:p>
    <w:p w:rsidR="009F1ED0" w:rsidRPr="000C1E87" w:rsidRDefault="009F1ED0" w:rsidP="00FD57F6">
      <w:pPr>
        <w:pStyle w:val="a3"/>
        <w:widowControl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rFonts w:eastAsia="Times New Roman"/>
          <w:sz w:val="28"/>
          <w:szCs w:val="28"/>
        </w:rPr>
      </w:pPr>
      <w:proofErr w:type="gramStart"/>
      <w:r w:rsidRPr="000C1E87">
        <w:rPr>
          <w:rFonts w:eastAsia="Times New Roman"/>
          <w:sz w:val="28"/>
          <w:szCs w:val="28"/>
        </w:rPr>
        <w:t>МКУ «Управление образования и молодежной политики» (Руднева Е.А.)</w:t>
      </w:r>
      <w:r w:rsidR="00893346" w:rsidRPr="000C1E87">
        <w:rPr>
          <w:rFonts w:eastAsia="Times New Roman"/>
          <w:sz w:val="28"/>
          <w:szCs w:val="28"/>
        </w:rPr>
        <w:t xml:space="preserve"> </w:t>
      </w:r>
      <w:r w:rsidRPr="000C1E87">
        <w:rPr>
          <w:rFonts w:eastAsia="Times New Roman"/>
          <w:sz w:val="28"/>
          <w:szCs w:val="28"/>
        </w:rPr>
        <w:t>обеспечить контроль в пределах полномочий по</w:t>
      </w:r>
      <w:r w:rsidR="00346508" w:rsidRPr="000C1E87">
        <w:rPr>
          <w:rFonts w:eastAsia="Times New Roman"/>
          <w:sz w:val="28"/>
          <w:szCs w:val="28"/>
        </w:rPr>
        <w:t xml:space="preserve"> </w:t>
      </w:r>
      <w:r w:rsidR="00346508" w:rsidRPr="000C1E87">
        <w:rPr>
          <w:sz w:val="28"/>
          <w:szCs w:val="28"/>
          <w:shd w:val="clear" w:color="auto" w:fill="FFFFFF"/>
        </w:rPr>
        <w:lastRenderedPageBreak/>
        <w:t>предоставлению дополнительной меры поддержки по бесплатному питанию детей военнослужащих, сотрудников некоторых федеральных государственных органов и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принимающих участие в специальной военной операции, а также выполняющих</w:t>
      </w:r>
      <w:proofErr w:type="gramEnd"/>
      <w:r w:rsidR="00346508" w:rsidRPr="000C1E87">
        <w:rPr>
          <w:sz w:val="28"/>
          <w:szCs w:val="28"/>
          <w:shd w:val="clear" w:color="auto" w:fill="FFFFFF"/>
        </w:rPr>
        <w:t xml:space="preserve"> </w:t>
      </w:r>
      <w:proofErr w:type="gramStart"/>
      <w:r w:rsidR="00346508" w:rsidRPr="000C1E87">
        <w:rPr>
          <w:sz w:val="28"/>
          <w:szCs w:val="28"/>
          <w:shd w:val="clear" w:color="auto" w:fill="FFFFFF"/>
        </w:rPr>
        <w:t>задачи (исполняющих свои служебные обязанности) на приграничных территориях Курской, Белгородской и Брянской областей, в пределах которых введен правовой режим контртеррористической операции</w:t>
      </w:r>
      <w:r w:rsidRPr="000C1E87">
        <w:rPr>
          <w:rFonts w:eastAsia="Times New Roman"/>
          <w:sz w:val="28"/>
          <w:szCs w:val="28"/>
        </w:rPr>
        <w:t>.</w:t>
      </w:r>
      <w:proofErr w:type="gramEnd"/>
    </w:p>
    <w:p w:rsidR="009F1ED0" w:rsidRPr="000C1E87" w:rsidRDefault="009F1ED0" w:rsidP="00FD57F6">
      <w:pPr>
        <w:pStyle w:val="a3"/>
        <w:widowControl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rFonts w:eastAsia="Times New Roman"/>
          <w:sz w:val="28"/>
          <w:szCs w:val="28"/>
        </w:rPr>
      </w:pPr>
      <w:r w:rsidRPr="000C1E87">
        <w:rPr>
          <w:rFonts w:eastAsia="Times New Roman"/>
          <w:sz w:val="28"/>
          <w:szCs w:val="28"/>
        </w:rPr>
        <w:t>Начальнику организационного отдела администрации Архаринского</w:t>
      </w:r>
      <w:r w:rsidR="00893346" w:rsidRPr="000C1E87">
        <w:rPr>
          <w:rFonts w:eastAsia="Times New Roman"/>
          <w:sz w:val="28"/>
          <w:szCs w:val="28"/>
        </w:rPr>
        <w:t xml:space="preserve"> </w:t>
      </w:r>
      <w:r w:rsidRPr="000C1E87">
        <w:rPr>
          <w:rFonts w:eastAsia="Times New Roman"/>
          <w:sz w:val="28"/>
          <w:szCs w:val="28"/>
        </w:rPr>
        <w:t>муниципального округа (Всякая О.В.) опубликовать настоящее постановление в сетевом издании «Официальный вестник Архаринского муниципального округа».</w:t>
      </w:r>
    </w:p>
    <w:p w:rsidR="009F1ED0" w:rsidRPr="000C1E87" w:rsidRDefault="009F1ED0" w:rsidP="00FD57F6">
      <w:pPr>
        <w:pStyle w:val="a3"/>
        <w:widowControl/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rFonts w:eastAsia="Times New Roman"/>
          <w:sz w:val="28"/>
          <w:szCs w:val="28"/>
        </w:rPr>
      </w:pPr>
      <w:proofErr w:type="gramStart"/>
      <w:r w:rsidRPr="000C1E87">
        <w:rPr>
          <w:rFonts w:eastAsia="Times New Roman"/>
          <w:sz w:val="28"/>
          <w:szCs w:val="28"/>
        </w:rPr>
        <w:t>Контроль за</w:t>
      </w:r>
      <w:proofErr w:type="gramEnd"/>
      <w:r w:rsidRPr="000C1E87">
        <w:rPr>
          <w:rFonts w:eastAsia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9F1ED0" w:rsidRPr="000C1E87" w:rsidRDefault="009F1ED0" w:rsidP="00FD57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ED0" w:rsidRDefault="009F1ED0" w:rsidP="00FD57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D57F6" w:rsidRPr="000C1E87" w:rsidRDefault="00FD57F6" w:rsidP="00FD57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ED0" w:rsidRPr="000C1E87" w:rsidRDefault="009F1ED0" w:rsidP="00FD57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ED0" w:rsidRPr="000C1E87" w:rsidRDefault="009F1ED0" w:rsidP="00FD57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1E87">
        <w:rPr>
          <w:rFonts w:ascii="Times New Roman" w:eastAsia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0C1E87">
        <w:rPr>
          <w:rFonts w:ascii="Times New Roman" w:eastAsia="Times New Roman" w:hAnsi="Times New Roman" w:cs="Times New Roman"/>
          <w:sz w:val="28"/>
          <w:szCs w:val="28"/>
        </w:rPr>
        <w:t>исполняющий</w:t>
      </w:r>
      <w:proofErr w:type="gramEnd"/>
      <w:r w:rsidRPr="000C1E87">
        <w:rPr>
          <w:rFonts w:ascii="Times New Roman" w:eastAsia="Times New Roman" w:hAnsi="Times New Roman" w:cs="Times New Roman"/>
          <w:sz w:val="28"/>
          <w:szCs w:val="28"/>
        </w:rPr>
        <w:t xml:space="preserve"> обязанности</w:t>
      </w:r>
    </w:p>
    <w:p w:rsidR="009F1ED0" w:rsidRPr="000C1E87" w:rsidRDefault="00FD57F6" w:rsidP="00FD57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9F1ED0" w:rsidRPr="000C1E87">
        <w:rPr>
          <w:rFonts w:ascii="Times New Roman" w:eastAsia="Times New Roman" w:hAnsi="Times New Roman" w:cs="Times New Roman"/>
          <w:sz w:val="28"/>
          <w:szCs w:val="28"/>
        </w:rPr>
        <w:t>лавы</w:t>
      </w:r>
      <w:r w:rsidR="00346508" w:rsidRPr="000C1E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1ED0" w:rsidRPr="000C1E87">
        <w:rPr>
          <w:rFonts w:ascii="Times New Roman" w:eastAsia="Times New Roman" w:hAnsi="Times New Roman" w:cs="Times New Roman"/>
          <w:sz w:val="28"/>
          <w:szCs w:val="28"/>
        </w:rPr>
        <w:t>Архаринского</w:t>
      </w:r>
    </w:p>
    <w:p w:rsidR="009F1ED0" w:rsidRPr="000C1E87" w:rsidRDefault="009F1ED0" w:rsidP="00FD57F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C1E8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                   </w:t>
      </w:r>
      <w:r w:rsidR="00FD57F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0C1E87">
        <w:rPr>
          <w:rFonts w:ascii="Times New Roman" w:eastAsia="Times New Roman" w:hAnsi="Times New Roman" w:cs="Times New Roman"/>
          <w:sz w:val="28"/>
          <w:szCs w:val="28"/>
        </w:rPr>
        <w:t xml:space="preserve">               Т.А.</w:t>
      </w:r>
      <w:r w:rsidR="00FD57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C1E87">
        <w:rPr>
          <w:rFonts w:ascii="Times New Roman" w:eastAsia="Times New Roman" w:hAnsi="Times New Roman" w:cs="Times New Roman"/>
          <w:sz w:val="28"/>
          <w:szCs w:val="28"/>
        </w:rPr>
        <w:t>Шуранова</w:t>
      </w:r>
      <w:proofErr w:type="spellEnd"/>
    </w:p>
    <w:p w:rsidR="009F1ED0" w:rsidRPr="000C1E87" w:rsidRDefault="009F1ED0" w:rsidP="00FD57F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9F1ED0" w:rsidRPr="000C1E87" w:rsidRDefault="009F1ED0" w:rsidP="00FD57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ED0" w:rsidRPr="000C1E87" w:rsidRDefault="009F1ED0" w:rsidP="00FD57F6">
      <w:pPr>
        <w:spacing w:after="0" w:line="240" w:lineRule="auto"/>
        <w:rPr>
          <w:rFonts w:eastAsia="Times New Roman"/>
          <w:sz w:val="28"/>
          <w:szCs w:val="28"/>
        </w:rPr>
      </w:pPr>
    </w:p>
    <w:p w:rsidR="009F1ED0" w:rsidRPr="000C1E87" w:rsidRDefault="009F1ED0" w:rsidP="00FD57F6">
      <w:pPr>
        <w:shd w:val="clear" w:color="auto" w:fill="FFFFFF"/>
        <w:spacing w:after="0" w:line="240" w:lineRule="auto"/>
        <w:ind w:left="5098"/>
        <w:jc w:val="center"/>
        <w:rPr>
          <w:rFonts w:eastAsia="Times New Roman"/>
          <w:b/>
          <w:bCs/>
          <w:sz w:val="28"/>
          <w:szCs w:val="28"/>
        </w:rPr>
      </w:pPr>
    </w:p>
    <w:p w:rsidR="009F1ED0" w:rsidRPr="000C1E87" w:rsidRDefault="009F1ED0" w:rsidP="00FD57F6">
      <w:pPr>
        <w:shd w:val="clear" w:color="auto" w:fill="FFFFFF"/>
        <w:spacing w:after="0" w:line="240" w:lineRule="auto"/>
        <w:ind w:left="5098"/>
        <w:jc w:val="center"/>
        <w:rPr>
          <w:rFonts w:eastAsia="Times New Roman"/>
          <w:b/>
          <w:bCs/>
          <w:sz w:val="28"/>
          <w:szCs w:val="28"/>
        </w:rPr>
      </w:pPr>
    </w:p>
    <w:p w:rsidR="00441DA9" w:rsidRPr="000C1E87" w:rsidRDefault="00441DA9" w:rsidP="00FD57F6">
      <w:pPr>
        <w:spacing w:after="0" w:line="240" w:lineRule="auto"/>
        <w:rPr>
          <w:rFonts w:eastAsia="Times New Roman"/>
          <w:b/>
          <w:bCs/>
          <w:sz w:val="28"/>
          <w:szCs w:val="28"/>
        </w:rPr>
      </w:pPr>
      <w:r w:rsidRPr="000C1E87">
        <w:rPr>
          <w:rFonts w:eastAsia="Times New Roman"/>
          <w:b/>
          <w:bCs/>
          <w:sz w:val="28"/>
          <w:szCs w:val="28"/>
        </w:rPr>
        <w:br w:type="page"/>
      </w:r>
    </w:p>
    <w:p w:rsidR="00441DA9" w:rsidRPr="000C1E87" w:rsidRDefault="00441DA9" w:rsidP="00FD57F6">
      <w:pPr>
        <w:tabs>
          <w:tab w:val="left" w:pos="2268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E87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№1</w:t>
      </w:r>
    </w:p>
    <w:p w:rsidR="00441DA9" w:rsidRPr="000C1E87" w:rsidRDefault="00441DA9" w:rsidP="00FD57F6">
      <w:pPr>
        <w:tabs>
          <w:tab w:val="left" w:pos="2268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E87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441DA9" w:rsidRPr="000C1E87" w:rsidRDefault="00441DA9" w:rsidP="00FD57F6">
      <w:pPr>
        <w:tabs>
          <w:tab w:val="left" w:pos="2268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E87">
        <w:rPr>
          <w:rFonts w:ascii="Times New Roman" w:eastAsia="Times New Roman" w:hAnsi="Times New Roman" w:cs="Times New Roman"/>
          <w:sz w:val="28"/>
          <w:szCs w:val="28"/>
        </w:rPr>
        <w:t>постановлением временно исполняющего</w:t>
      </w:r>
      <w:r w:rsidR="00FD57F6">
        <w:rPr>
          <w:rFonts w:ascii="Times New Roman" w:eastAsia="Times New Roman" w:hAnsi="Times New Roman" w:cs="Times New Roman"/>
          <w:sz w:val="28"/>
          <w:szCs w:val="28"/>
        </w:rPr>
        <w:t xml:space="preserve"> обязанности г</w:t>
      </w:r>
      <w:r w:rsidRPr="000C1E87">
        <w:rPr>
          <w:rFonts w:ascii="Times New Roman" w:eastAsia="Times New Roman" w:hAnsi="Times New Roman" w:cs="Times New Roman"/>
          <w:sz w:val="28"/>
          <w:szCs w:val="28"/>
        </w:rPr>
        <w:t>лавы</w:t>
      </w:r>
      <w:r w:rsidR="00474E19" w:rsidRPr="000C1E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1E87">
        <w:rPr>
          <w:rFonts w:ascii="Times New Roman" w:eastAsia="Times New Roman" w:hAnsi="Times New Roman" w:cs="Times New Roman"/>
          <w:sz w:val="28"/>
          <w:szCs w:val="28"/>
        </w:rPr>
        <w:t>Архаринского</w:t>
      </w:r>
      <w:r w:rsidR="00FD57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1E8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</w:t>
      </w:r>
    </w:p>
    <w:p w:rsidR="00441DA9" w:rsidRPr="000C1E87" w:rsidRDefault="00441DA9" w:rsidP="00FD57F6">
      <w:pPr>
        <w:tabs>
          <w:tab w:val="left" w:pos="2268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1E8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D57F6">
        <w:rPr>
          <w:rFonts w:ascii="Times New Roman" w:eastAsia="Times New Roman" w:hAnsi="Times New Roman" w:cs="Times New Roman"/>
          <w:sz w:val="28"/>
          <w:szCs w:val="28"/>
        </w:rPr>
        <w:t>21.04.2026 № 315</w:t>
      </w:r>
    </w:p>
    <w:p w:rsidR="00474E19" w:rsidRPr="000C1E87" w:rsidRDefault="00474E19" w:rsidP="0068134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1347" w:rsidRDefault="00474E19" w:rsidP="00FD57F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C1E87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Порядок предоставления </w:t>
      </w:r>
    </w:p>
    <w:p w:rsidR="00474E19" w:rsidRPr="000C1E87" w:rsidRDefault="00474E19" w:rsidP="00FD57F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proofErr w:type="gramStart"/>
      <w:r w:rsidRPr="000C1E87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дополнительной меры </w:t>
      </w:r>
      <w:r w:rsidRPr="000C1E87">
        <w:rPr>
          <w:rFonts w:ascii="Times New Roman" w:hAnsi="Times New Roman" w:cs="Times New Roman"/>
          <w:sz w:val="28"/>
          <w:szCs w:val="28"/>
          <w:shd w:val="clear" w:color="auto" w:fill="FFFFFF"/>
        </w:rPr>
        <w:t>поддержки по бесплатному питанию детей военнослужащих, сотрудников некоторых федеральных государственных органов и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принимающих участие в специальной военной операции, а также выполняющих задачи (исполняющих свои служебные обязанности) на приграничных территориях Курской, Белгородской и Брянской областей, в пределах которых</w:t>
      </w:r>
      <w:proofErr w:type="gramEnd"/>
      <w:r w:rsidRPr="000C1E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введен правовой режим контртеррористической операции</w:t>
      </w:r>
    </w:p>
    <w:p w:rsidR="00474E19" w:rsidRPr="000C1E87" w:rsidRDefault="00474E19" w:rsidP="00FD57F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74E19" w:rsidRPr="000C1E87" w:rsidRDefault="00474E19" w:rsidP="00681347">
      <w:pPr>
        <w:pStyle w:val="a3"/>
        <w:numPr>
          <w:ilvl w:val="0"/>
          <w:numId w:val="2"/>
        </w:numPr>
        <w:ind w:left="0" w:firstLine="709"/>
        <w:jc w:val="both"/>
        <w:textAlignment w:val="baseline"/>
        <w:rPr>
          <w:rFonts w:eastAsia="Times New Roman"/>
          <w:sz w:val="28"/>
          <w:szCs w:val="28"/>
        </w:rPr>
      </w:pPr>
      <w:proofErr w:type="gramStart"/>
      <w:r w:rsidRPr="000C1E87">
        <w:rPr>
          <w:rFonts w:eastAsia="Times New Roman"/>
          <w:sz w:val="28"/>
          <w:szCs w:val="28"/>
        </w:rPr>
        <w:t>Настоящий Порядок регламентирует порядок и условия предоставления дополнительной меры поддержки по бесплатному питанию детей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военнослужащих и сотрудников некоторых федеральных государственных органов, принимающих участие в специальной военной операции, а также выполняющих задачи (исполняющих свои служебные обязанности) на приграничных территориях Курской</w:t>
      </w:r>
      <w:proofErr w:type="gramEnd"/>
      <w:r w:rsidRPr="000C1E87">
        <w:rPr>
          <w:rFonts w:eastAsia="Times New Roman"/>
          <w:sz w:val="28"/>
          <w:szCs w:val="28"/>
        </w:rPr>
        <w:t xml:space="preserve">, </w:t>
      </w:r>
      <w:proofErr w:type="gramStart"/>
      <w:r w:rsidRPr="000C1E87">
        <w:rPr>
          <w:rFonts w:eastAsia="Times New Roman"/>
          <w:sz w:val="28"/>
          <w:szCs w:val="28"/>
        </w:rPr>
        <w:t>Белгородской и Брянской областей, в пределах которых введен правовой режим контртеррористич</w:t>
      </w:r>
      <w:r w:rsidR="00FD57F6">
        <w:rPr>
          <w:rFonts w:eastAsia="Times New Roman"/>
          <w:sz w:val="28"/>
          <w:szCs w:val="28"/>
        </w:rPr>
        <w:t xml:space="preserve">еской операции, предусмотренной </w:t>
      </w:r>
      <w:hyperlink r:id="rId8" w:anchor="64U0IK" w:history="1">
        <w:r w:rsidRPr="000C1E87">
          <w:rPr>
            <w:rFonts w:eastAsia="Times New Roman"/>
            <w:sz w:val="28"/>
            <w:szCs w:val="28"/>
          </w:rPr>
          <w:t>постановлением Правительства Амурской области от 11</w:t>
        </w:r>
        <w:r w:rsidR="00FD57F6">
          <w:rPr>
            <w:rFonts w:eastAsia="Times New Roman"/>
            <w:sz w:val="28"/>
            <w:szCs w:val="28"/>
          </w:rPr>
          <w:t>.10.</w:t>
        </w:r>
        <w:r w:rsidRPr="000C1E87">
          <w:rPr>
            <w:rFonts w:eastAsia="Times New Roman"/>
            <w:sz w:val="28"/>
            <w:szCs w:val="28"/>
          </w:rPr>
          <w:t xml:space="preserve">2022 </w:t>
        </w:r>
        <w:r w:rsidR="00FD57F6">
          <w:rPr>
            <w:rFonts w:eastAsia="Times New Roman"/>
            <w:sz w:val="28"/>
            <w:szCs w:val="28"/>
          </w:rPr>
          <w:t xml:space="preserve">№ </w:t>
        </w:r>
        <w:r w:rsidRPr="000C1E87">
          <w:rPr>
            <w:rFonts w:eastAsia="Times New Roman"/>
            <w:sz w:val="28"/>
            <w:szCs w:val="28"/>
          </w:rPr>
          <w:t>1007 «О мерах поддержки семей военнослужащих, сотрудников некоторых федеральных государственных органов и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Федерации»</w:t>
        </w:r>
      </w:hyperlink>
      <w:r w:rsidR="004F3ECC" w:rsidRPr="000C1E87">
        <w:rPr>
          <w:rFonts w:eastAsia="Times New Roman"/>
          <w:sz w:val="28"/>
          <w:szCs w:val="28"/>
        </w:rPr>
        <w:t xml:space="preserve"> </w:t>
      </w:r>
      <w:r w:rsidRPr="000C1E87">
        <w:rPr>
          <w:rFonts w:eastAsia="Times New Roman"/>
          <w:sz w:val="28"/>
          <w:szCs w:val="28"/>
        </w:rPr>
        <w:t xml:space="preserve">(далее - дополнительная мера поддержки по бесплатному питанию). </w:t>
      </w:r>
      <w:proofErr w:type="gramEnd"/>
    </w:p>
    <w:p w:rsidR="009F1ED0" w:rsidRPr="000C1E87" w:rsidRDefault="00474E19" w:rsidP="006813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Дополнительная мера поддержки по бесплатному питанию </w:t>
      </w:r>
      <w:proofErr w:type="gramStart"/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</w:t>
      </w:r>
      <w:proofErr w:type="gramEnd"/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начиная с </w:t>
      </w:r>
      <w:r w:rsidR="00FD57F6">
        <w:rPr>
          <w:rFonts w:ascii="Times New Roman" w:eastAsia="Times New Roman" w:hAnsi="Times New Roman" w:cs="Times New Roman"/>
          <w:sz w:val="28"/>
          <w:szCs w:val="28"/>
          <w:lang w:eastAsia="ru-RU"/>
        </w:rPr>
        <w:t>01.11.</w:t>
      </w: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2022. обучающимся в муниципальных общеобразовательных организациях, расположенных на территории Архаринского муниципального округа, детям (ребенку) (в том числе приемным, усыновленным, опекаемым, детям супруги (падчерицам, пасынкам))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военнослужащих и сотрудников федеральных органов исполнительной </w:t>
      </w:r>
      <w:proofErr w:type="gramStart"/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 и федеральных государственных органов, в которых предусмотрена военная служба, сотрудников органов внутренних дел Российской Федерации, принимающих участие в специальной военной операции, проводимой с 24</w:t>
      </w:r>
      <w:r w:rsidR="00FD57F6"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на территориях Украины, Донецкой Народной Республики, Луганской Народной Республики, Херсонской области и Запорожской области, а также выполняющих задачи (исполняющих свои служебные обязанности) на приграничных территориях Курской, Белгородской и Брянской областей, в пределах которых введен правовой</w:t>
      </w:r>
      <w:proofErr w:type="gramEnd"/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 контртеррористической операции (далее соответственно - военнослужащий, дети (ребенок) военнослужащих, специальная военная операция). </w:t>
      </w:r>
    </w:p>
    <w:p w:rsidR="00474E19" w:rsidRPr="000C1E87" w:rsidRDefault="00474E19" w:rsidP="00681347">
      <w:pPr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Дополнительная мера поддержки по бесплатному питанию предоставляется детям (ребенку) военнослужащих при условии их (его) </w:t>
      </w:r>
      <w:proofErr w:type="gramStart"/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</w:t>
      </w:r>
      <w:proofErr w:type="gramEnd"/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основного общего и (или) среднего общего образования в муниципальных общеобразовательных организациях, расположенных на территории </w:t>
      </w:r>
      <w:r w:rsidR="00893346"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Архаринского муниципального округа</w:t>
      </w: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</w:t>
      </w:r>
      <w:r w:rsidR="00893346"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организация).</w:t>
      </w:r>
    </w:p>
    <w:p w:rsidR="00474E19" w:rsidRPr="000C1E87" w:rsidRDefault="00474E19" w:rsidP="00681347">
      <w:pPr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Дополнительная мера поддержки по бесплатному питанию предоставляется образовательными организациями, в которых обучаются дети (ребенок) военнослужащих, в виде бесплатного питания один раз в день в дни посещения учебных занятий до окончания текущего 2025/2026 учебного года (далее - бесплатное питание).</w:t>
      </w:r>
      <w:r w:rsidR="00893346"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4E19" w:rsidRPr="000C1E87" w:rsidRDefault="00474E19" w:rsidP="00681347">
      <w:pPr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 целях получения бесплатного питания родитель или законный представитель детей (ребенка) военнослужащих (далее - заявитель) представляет в </w:t>
      </w:r>
      <w:r w:rsidR="00893346"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образовательную организацию:</w:t>
      </w:r>
      <w:r w:rsidR="00893346"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4E19" w:rsidRPr="000C1E87" w:rsidRDefault="00474E19" w:rsidP="00681347">
      <w:pPr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заявление о предоставлении бесплатного питания по форме согласно приложению к настоящему Порядку (далее - заявление);</w:t>
      </w:r>
    </w:p>
    <w:p w:rsidR="00474E19" w:rsidRPr="000C1E87" w:rsidRDefault="00474E19" w:rsidP="00681347">
      <w:pPr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документ, удостоверяющий личность заявителя;</w:t>
      </w:r>
    </w:p>
    <w:p w:rsidR="00474E19" w:rsidRPr="000C1E87" w:rsidRDefault="00474E19" w:rsidP="00681347">
      <w:pPr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свидетельство о рождении детей (ребенка) военнослужащего;</w:t>
      </w:r>
    </w:p>
    <w:p w:rsidR="00474E19" w:rsidRPr="000C1E87" w:rsidRDefault="00474E19" w:rsidP="00681347">
      <w:pPr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согласие заявителя на обработку персональных данных, оформленное в соответствии с требованиями статьи 9 Федерального закона от 27</w:t>
      </w:r>
      <w:r w:rsidR="00AB1F3F">
        <w:rPr>
          <w:rFonts w:ascii="Times New Roman" w:eastAsia="Times New Roman" w:hAnsi="Times New Roman" w:cs="Times New Roman"/>
          <w:sz w:val="28"/>
          <w:szCs w:val="28"/>
          <w:lang w:eastAsia="ru-RU"/>
        </w:rPr>
        <w:t>.06.</w:t>
      </w: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2006</w:t>
      </w:r>
      <w:r w:rsidR="00FD5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152-ФЗ </w:t>
      </w:r>
      <w:r w:rsidR="00893346"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персональных данных</w:t>
      </w:r>
      <w:r w:rsidR="00893346"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4E19" w:rsidRPr="000C1E87" w:rsidRDefault="00474E19" w:rsidP="00681347">
      <w:pPr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Заявление и документы, предусмотренные пунктом 5 настоящего Порядка, представляются одним из следующих способов:</w:t>
      </w:r>
    </w:p>
    <w:p w:rsidR="00474E19" w:rsidRPr="000C1E87" w:rsidRDefault="00474E19" w:rsidP="00681347">
      <w:pPr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бумажном носителе лично или через многофункциональный центр предоставления государственных и муниципальных услуг, расположенный на территории Амурской области (далее - МФЦ);</w:t>
      </w:r>
    </w:p>
    <w:p w:rsidR="00474E19" w:rsidRPr="000C1E87" w:rsidRDefault="00474E19" w:rsidP="00681347">
      <w:pPr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почтовым отправлением;</w:t>
      </w:r>
    </w:p>
    <w:p w:rsidR="00474E19" w:rsidRPr="000C1E87" w:rsidRDefault="00474E19" w:rsidP="00681347">
      <w:pPr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 электронном виде с использованием федеральной государственной информационной системы </w:t>
      </w:r>
      <w:r w:rsidR="009A5D35"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портал государственных и муниципальных услуг (функций)</w:t>
      </w:r>
      <w:r w:rsidR="009A5D35"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ЕПГУ).</w:t>
      </w:r>
    </w:p>
    <w:p w:rsidR="00474E19" w:rsidRPr="000C1E87" w:rsidRDefault="00474E19" w:rsidP="00681347">
      <w:pPr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случае направления заявления и документов, предусмотренных пунктом 5 настоящего Порядка, почтовым отправлением документы, предусмотренные подпунктами 2, 3 пункта 5 настоящего Порядка, представляются в копиях, заверенных в установленном законодательством порядке.</w:t>
      </w:r>
    </w:p>
    <w:p w:rsidR="00474E19" w:rsidRPr="000C1E87" w:rsidRDefault="00474E19" w:rsidP="00FD57F6">
      <w:pPr>
        <w:spacing w:after="0" w:line="240" w:lineRule="auto"/>
        <w:ind w:right="113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представлении заявления и документов, предусмотренных пунктом 5 настоящего Порядка, лично в </w:t>
      </w:r>
      <w:r w:rsidR="009A5D35"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образовательную организацию или в МФЦ заявители представляют оригиналы документов, предусмотренных подпунктами 2, 3 пункта 5 настоящего Порядка, или их копии, заверенные в установленном законодательством порядке.</w:t>
      </w:r>
    </w:p>
    <w:p w:rsidR="00474E19" w:rsidRPr="000C1E87" w:rsidRDefault="00474E19" w:rsidP="00FD57F6">
      <w:pPr>
        <w:spacing w:after="0" w:line="240" w:lineRule="auto"/>
        <w:ind w:right="113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</w:t>
      </w:r>
      <w:r w:rsidR="009A5D35"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организации, в должностные обязанности которого входит прием заявлений и документов, предусмотренных пунктом 5 настоящего Порядка, или специалист МФЦ, в должностные обязанности которого входит прием заявлений и документов, предусмотренных пунктом 5 настоящего Порядка, в случае представления заявителем оригиналов документов, предусмотренных подпунктами 2, 3 пункта 5 настоящего Порядка, снимает копии с представленных заявителем документов, заверяет подлинность данных копий, приобщает копии</w:t>
      </w:r>
      <w:proofErr w:type="gramEnd"/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к заявлению, оригиналы документов возвращает заявителю.</w:t>
      </w:r>
    </w:p>
    <w:p w:rsidR="00474E19" w:rsidRPr="000C1E87" w:rsidRDefault="00474E19" w:rsidP="00FD57F6">
      <w:pPr>
        <w:spacing w:after="0" w:line="240" w:lineRule="auto"/>
        <w:ind w:right="113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Заявление, заполненное на ЕПГУ, отправляется заявителем вместе с прикрепленными электронными образами документов, предусмотренных подпунктами 2 - 4 пункта 5 настоящего Порядка.</w:t>
      </w:r>
    </w:p>
    <w:p w:rsidR="00474E19" w:rsidRPr="000C1E87" w:rsidRDefault="00474E19" w:rsidP="00FD57F6">
      <w:pPr>
        <w:spacing w:after="0" w:line="240" w:lineRule="auto"/>
        <w:ind w:right="113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авторизации в федеральной государс</w:t>
      </w:r>
      <w:r w:rsidR="009A5D35"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твенной информационной системе «</w:t>
      </w: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система идентификац</w:t>
      </w:r>
      <w:proofErr w:type="gramStart"/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ау</w:t>
      </w:r>
      <w:proofErr w:type="gramEnd"/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</w:t>
      </w:r>
      <w:r w:rsidR="009A5D35"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форме»</w:t>
      </w: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считается подписанным простой электронной подписью заявителя.</w:t>
      </w:r>
    </w:p>
    <w:p w:rsidR="00474E19" w:rsidRPr="000C1E87" w:rsidRDefault="00474E19" w:rsidP="00FD57F6">
      <w:pPr>
        <w:spacing w:after="0" w:line="240" w:lineRule="auto"/>
        <w:ind w:right="113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подаче заявления и документов, предусмотренных пунктом 5 настоящего Порядка, с использованием ЕПГУ дополнительного представления заявителем оригиналов документов в </w:t>
      </w:r>
      <w:r w:rsidR="009A5D35"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образовательную организацию не требуется. </w:t>
      </w:r>
    </w:p>
    <w:p w:rsidR="00474E19" w:rsidRPr="000C1E87" w:rsidRDefault="00474E19" w:rsidP="00FD57F6">
      <w:pPr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В случае представления заявителем заявления и документов, предусмотренных пунктом 5 настоящего Порядка, в МФЦ указанные заявление и документы направляются МФЦ в </w:t>
      </w:r>
      <w:r w:rsidR="009A5D35"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 учреждение «Управление образования и молодежной политики»</w:t>
      </w: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уполномоченный орган), не позднее рабочего дня, следующего за днем их принятия, в электронном виде по защищенным каналам связи.</w:t>
      </w:r>
    </w:p>
    <w:p w:rsidR="00474E19" w:rsidRPr="000C1E87" w:rsidRDefault="00474E19" w:rsidP="00FD57F6">
      <w:pPr>
        <w:spacing w:after="0" w:line="240" w:lineRule="auto"/>
        <w:ind w:right="113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технической возможности передачи заявления и документов, предусмотренных пунктом 5 настоящего Порядка, по защищенным каналам связи передача заявления и документов МФЦ в уполномоченный орган осуществляется в течение 3 рабочих дней со дня их приема.</w:t>
      </w:r>
    </w:p>
    <w:p w:rsidR="00474E19" w:rsidRPr="000C1E87" w:rsidRDefault="00474E19" w:rsidP="00FD57F6">
      <w:pPr>
        <w:spacing w:after="0" w:line="240" w:lineRule="auto"/>
        <w:ind w:right="113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Уполномоченный орган не позднее рабочего дня, следующего за днем получения заявления и документов, предусмотренных пунктом 5 настоящего Порядка, направляет их в </w:t>
      </w:r>
      <w:r w:rsidR="009A5D35"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образовательную организацию по защищенным каналам связи.</w:t>
      </w:r>
    </w:p>
    <w:p w:rsidR="00474E19" w:rsidRPr="000C1E87" w:rsidRDefault="00474E19" w:rsidP="00681347">
      <w:pPr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образовательной организации, в должностные обязанности которого входит прием заявлений и документов, предусмотренных пунктом 5 настоящего Порядка, регистрирует в журнале регистрации заявлений заявления и документы, предусмотренные пунктом 5 настоящего Порядка, в день их представления (получения) в порядке очередности.</w:t>
      </w:r>
    </w:p>
    <w:p w:rsidR="00474E19" w:rsidRPr="000C1E87" w:rsidRDefault="00474E19" w:rsidP="00681347">
      <w:pPr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 результатам рассмотрения заявления и документов, представленных заявителем, руководитель (заместитель руководителя) образовательной организации принимает решение о предоставлении (об отказе в предоставлении) бесплатного питания по формам, установленным образовательной организацией, в срок не более 5 рабочих дней со дня регистрации заявления и документов.</w:t>
      </w:r>
    </w:p>
    <w:p w:rsidR="00474E19" w:rsidRPr="000C1E87" w:rsidRDefault="00474E19" w:rsidP="00681347">
      <w:pPr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Заявителям, в отношении которых приняты решения об отказе в предоставлении бесплатного питания, </w:t>
      </w:r>
      <w:r w:rsidR="009A5D35"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организация в течение 3 рабочих дней со дня принятия указанного решения направляет (способом, позволяющим подтвердить факт направления) письменные уведомления о принятом решении по форме, установленной </w:t>
      </w:r>
      <w:r w:rsidR="009A5D35"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организацией, с указанием оснований принятия такого решения.</w:t>
      </w:r>
    </w:p>
    <w:p w:rsidR="00474E19" w:rsidRPr="000C1E87" w:rsidRDefault="00474E19" w:rsidP="00681347">
      <w:pPr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Основаниями для принятия решения об отказе в предоставлении бесплатного питания являются:</w:t>
      </w:r>
    </w:p>
    <w:p w:rsidR="00474E19" w:rsidRPr="000C1E87" w:rsidRDefault="00474E19" w:rsidP="00681347">
      <w:pPr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представление заявителем не всех документов, которые должны быть представлены в соответствии с пунктом 5 настоящего Порядка;</w:t>
      </w:r>
    </w:p>
    <w:p w:rsidR="00474E19" w:rsidRPr="000C1E87" w:rsidRDefault="00474E19" w:rsidP="00681347">
      <w:pPr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представление заявителем документов, содержащих недостоверные или неполные сведения;</w:t>
      </w:r>
    </w:p>
    <w:p w:rsidR="00474E19" w:rsidRPr="000C1E87" w:rsidRDefault="00474E19" w:rsidP="00681347">
      <w:pPr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обучение детей (ребенка) военнослужащих по образовательной программе начального общего образования.</w:t>
      </w:r>
    </w:p>
    <w:p w:rsidR="00474E19" w:rsidRPr="000C1E87" w:rsidRDefault="00474E19" w:rsidP="00681347">
      <w:pPr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Бесплатное питание предоставляется с месяца регистрации </w:t>
      </w:r>
      <w:r w:rsidR="009A5D35"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организацией заявления и документов по месяц окончания обучения детей (ребенка) военнослужащих в </w:t>
      </w:r>
      <w:r w:rsidR="009A5D35"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</w:t>
      </w: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бразовательной организации в пределах текущего </w:t>
      </w:r>
      <w:r w:rsidR="009A5D35"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2025/2026 учебного года</w:t>
      </w: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4E19" w:rsidRPr="000C1E87" w:rsidRDefault="00474E19" w:rsidP="00681347">
      <w:pPr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Предоставление бесплатного питания досрочно прекращается в следующих случаях:</w:t>
      </w:r>
    </w:p>
    <w:p w:rsidR="00474E19" w:rsidRPr="000C1E87" w:rsidRDefault="00474E19" w:rsidP="00681347">
      <w:pPr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прекращение детьми (ребенком) военнослужащих обучения в </w:t>
      </w:r>
      <w:r w:rsidR="009A5D35"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организации;</w:t>
      </w:r>
    </w:p>
    <w:p w:rsidR="00474E19" w:rsidRPr="000C1E87" w:rsidRDefault="00474E19" w:rsidP="00681347">
      <w:pPr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получение бесплатного питания в </w:t>
      </w:r>
      <w:r w:rsidR="009A5D35"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 по иным основаниям.</w:t>
      </w:r>
    </w:p>
    <w:p w:rsidR="00474E19" w:rsidRPr="000C1E87" w:rsidRDefault="00474E19" w:rsidP="00681347">
      <w:pPr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досрочном прекращении предоставления бесплатного питания принимается руководителем (заместителем руководителя) </w:t>
      </w:r>
      <w:r w:rsidR="009A5D35"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организации в течение 2 рабочих дней со дня, когда </w:t>
      </w:r>
      <w:r w:rsidR="009A5D35"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организации стало известно о наступлении обстоятельств, указанных в настоящем пункте, по форме, установленной </w:t>
      </w:r>
      <w:r w:rsidR="009A5D35"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организацией.</w:t>
      </w:r>
    </w:p>
    <w:p w:rsidR="00474E19" w:rsidRPr="000C1E87" w:rsidRDefault="00474E19" w:rsidP="00AB1F3F">
      <w:pPr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Заявителям, в отношении которых приняты решения о досрочном прекращении предоставления бесплатного питания, </w:t>
      </w:r>
      <w:r w:rsidR="009A5D35"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организация в течение 5 рабочих дней со дня принятия указанного решения направляет (способом, позволяющим подтвердить факт направления) письменные уведомления о принятом решении по форме, установленной </w:t>
      </w:r>
      <w:r w:rsidR="009A5D35"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организацией, с указанием оснований принятия такого решения.</w:t>
      </w:r>
    </w:p>
    <w:p w:rsidR="00474E19" w:rsidRPr="000C1E87" w:rsidRDefault="00474E19" w:rsidP="00AB1F3F">
      <w:pPr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Предоставление бесплатного питания прекращается со дня, следующего за днем принятия решения о досрочном прекращении предоставления бесплатного питания.</w:t>
      </w:r>
    </w:p>
    <w:p w:rsidR="00474E19" w:rsidRPr="000C1E87" w:rsidRDefault="00474E19" w:rsidP="00AB1F3F">
      <w:pPr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Заявители обязаны безотлагательно извещать </w:t>
      </w:r>
      <w:r w:rsidR="009A5D35"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образовательную организацию об обстоятельствах, указанных в пункте 10 настоящего Порядка.</w:t>
      </w:r>
    </w:p>
    <w:p w:rsidR="00474E19" w:rsidRPr="000C1E87" w:rsidRDefault="00474E19" w:rsidP="00AB1F3F">
      <w:pPr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Действия (бездействие) и (или) решения должностных лиц </w:t>
      </w:r>
      <w:r w:rsidR="009A5D35"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организации, осуществляемые и (или) принятые ими в соответствии с настоящим Порядком, могут быть обжалованы в соответствии с законодательством Российской Федерации.</w:t>
      </w:r>
      <w:r w:rsidR="009A5D35" w:rsidRPr="000C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5D35" w:rsidRPr="000C1E87" w:rsidRDefault="00474E19" w:rsidP="00FD57F6">
      <w:pPr>
        <w:spacing w:after="0" w:line="240" w:lineRule="auto"/>
        <w:ind w:right="113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  <w:r w:rsidRPr="000C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9A5D35" w:rsidRPr="000C1E87" w:rsidRDefault="009A5D35" w:rsidP="00FD57F6">
      <w:pPr>
        <w:spacing w:after="0" w:line="240" w:lineRule="auto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  <w:r w:rsidRPr="000C1E87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br w:type="page"/>
      </w:r>
    </w:p>
    <w:p w:rsidR="00481907" w:rsidRPr="00A579E7" w:rsidRDefault="00474E19" w:rsidP="00A579E7">
      <w:pPr>
        <w:spacing w:after="0" w:line="240" w:lineRule="auto"/>
        <w:ind w:left="3969" w:right="-1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A579E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Приложение</w:t>
      </w:r>
      <w:r w:rsidR="00481907" w:rsidRPr="00A579E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A579E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к Порядку</w:t>
      </w:r>
      <w:r w:rsidR="00481907" w:rsidRPr="00A579E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A579E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предоставления </w:t>
      </w:r>
    </w:p>
    <w:p w:rsidR="00474E19" w:rsidRPr="00A579E7" w:rsidRDefault="00474E19" w:rsidP="00A579E7">
      <w:pPr>
        <w:spacing w:after="0" w:line="240" w:lineRule="auto"/>
        <w:ind w:left="3969" w:right="-1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A579E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дополнительной меры поддержки</w:t>
      </w:r>
      <w:r w:rsidR="00481907" w:rsidRPr="00A579E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A579E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 бесплатному питанию детей военнослужащих,</w:t>
      </w:r>
      <w:r w:rsidR="00481907" w:rsidRPr="00A579E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A579E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сотрудников некоторых федеральных государственных</w:t>
      </w:r>
      <w:r w:rsidR="00481907" w:rsidRPr="00A579E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A579E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органов и лиц, заключивших контракт о добровольном</w:t>
      </w:r>
      <w:r w:rsidR="00481907" w:rsidRPr="00A579E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A579E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содействии в выполнении задач, возложенных</w:t>
      </w:r>
      <w:r w:rsidR="00481907" w:rsidRPr="00A579E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A579E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на Вооруженные Силы Российской Федерации</w:t>
      </w:r>
      <w:r w:rsidR="00481907" w:rsidRPr="00A579E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A579E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или войска национальной гвардии</w:t>
      </w:r>
      <w:r w:rsidR="00481907" w:rsidRPr="00A579E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A579E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Российской Федерации, принимающих</w:t>
      </w:r>
      <w:r w:rsidR="00481907" w:rsidRPr="00A579E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A579E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участие в специальной</w:t>
      </w:r>
      <w:r w:rsidR="00481907" w:rsidRPr="00A579E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A579E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военной операции</w:t>
      </w:r>
    </w:p>
    <w:p w:rsidR="00AB1F3F" w:rsidRPr="000C1E87" w:rsidRDefault="00AB1F3F" w:rsidP="00A579E7">
      <w:pPr>
        <w:spacing w:after="0" w:line="240" w:lineRule="auto"/>
        <w:ind w:right="-1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444444"/>
          <w:szCs w:val="24"/>
          <w:lang w:eastAsia="ru-RU"/>
        </w:rPr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9"/>
        <w:gridCol w:w="1655"/>
        <w:gridCol w:w="2951"/>
      </w:tblGrid>
      <w:tr w:rsidR="00474E19" w:rsidRPr="000C1E87" w:rsidTr="00AB1F3F"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E19" w:rsidRPr="000C1E87" w:rsidRDefault="00474E19" w:rsidP="00A579E7">
            <w:pPr>
              <w:ind w:right="-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1E87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br/>
            </w:r>
          </w:p>
        </w:tc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E19" w:rsidRPr="00A579E7" w:rsidRDefault="00474E19" w:rsidP="00A579E7">
            <w:pPr>
              <w:spacing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общеобразовательную организацию</w:t>
            </w:r>
          </w:p>
          <w:p w:rsidR="00474E19" w:rsidRPr="00A579E7" w:rsidRDefault="00474E19" w:rsidP="00A579E7">
            <w:pPr>
              <w:spacing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:rsidR="00474E19" w:rsidRPr="00A579E7" w:rsidRDefault="00474E19" w:rsidP="00A579E7">
            <w:pPr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(наименование)</w:t>
            </w:r>
          </w:p>
          <w:p w:rsidR="00474E19" w:rsidRPr="00A579E7" w:rsidRDefault="00474E19" w:rsidP="00A579E7">
            <w:pPr>
              <w:spacing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_____________________________,</w:t>
            </w:r>
          </w:p>
          <w:p w:rsidR="00474E19" w:rsidRPr="00A579E7" w:rsidRDefault="00474E19" w:rsidP="00A579E7">
            <w:pPr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заявителя)</w:t>
            </w:r>
          </w:p>
          <w:p w:rsidR="00474E19" w:rsidRPr="00A579E7" w:rsidRDefault="00474E19" w:rsidP="00A579E7">
            <w:pPr>
              <w:spacing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</w:t>
            </w:r>
            <w:proofErr w:type="gramEnd"/>
            <w:r w:rsidRPr="00A5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(ей) по адресу:</w:t>
            </w:r>
          </w:p>
          <w:p w:rsidR="00474E19" w:rsidRPr="00A579E7" w:rsidRDefault="00474E19" w:rsidP="00A579E7">
            <w:pPr>
              <w:spacing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:rsidR="00474E19" w:rsidRPr="00A579E7" w:rsidRDefault="00474E19" w:rsidP="00A579E7">
            <w:pPr>
              <w:spacing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_______________________________,</w:t>
            </w:r>
          </w:p>
          <w:p w:rsidR="00474E19" w:rsidRPr="00A579E7" w:rsidRDefault="00474E19" w:rsidP="00A579E7">
            <w:pPr>
              <w:spacing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</w:t>
            </w:r>
          </w:p>
          <w:p w:rsidR="00474E19" w:rsidRPr="00A579E7" w:rsidRDefault="00AB1F3F" w:rsidP="00A579E7">
            <w:pPr>
              <w:spacing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_____ №</w:t>
            </w:r>
            <w:r w:rsidR="00474E19" w:rsidRPr="00A5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___________________,</w:t>
            </w:r>
          </w:p>
          <w:p w:rsidR="00474E19" w:rsidRPr="00A579E7" w:rsidRDefault="00474E19" w:rsidP="00A579E7">
            <w:pPr>
              <w:spacing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__________________________,</w:t>
            </w:r>
          </w:p>
          <w:p w:rsidR="00474E19" w:rsidRPr="00A579E7" w:rsidRDefault="00474E19" w:rsidP="00A579E7">
            <w:pPr>
              <w:spacing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_____________________,</w:t>
            </w:r>
          </w:p>
          <w:p w:rsidR="00FD57F6" w:rsidRPr="00A579E7" w:rsidRDefault="00474E19" w:rsidP="00A579E7">
            <w:pPr>
              <w:spacing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________________________</w:t>
            </w:r>
          </w:p>
        </w:tc>
      </w:tr>
      <w:tr w:rsidR="00474E19" w:rsidRPr="000C1E87" w:rsidTr="00AB1F3F">
        <w:tc>
          <w:tcPr>
            <w:tcW w:w="9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B1F3F" w:rsidRPr="00A579E7" w:rsidRDefault="00AB1F3F" w:rsidP="00A579E7">
            <w:pPr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F3F" w:rsidRPr="00A579E7" w:rsidRDefault="00AB1F3F" w:rsidP="00A579E7">
            <w:pPr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4E19" w:rsidRPr="00A579E7" w:rsidRDefault="00474E19" w:rsidP="00A579E7">
            <w:pPr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FD57F6" w:rsidRPr="00A579E7" w:rsidRDefault="00474E19" w:rsidP="00A579E7">
            <w:pPr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предоставлении бесплатного питания</w:t>
            </w:r>
          </w:p>
        </w:tc>
      </w:tr>
      <w:tr w:rsidR="00AB1F3F" w:rsidRPr="00AB1F3F" w:rsidTr="00A579E7">
        <w:trPr>
          <w:trHeight w:val="2225"/>
        </w:trPr>
        <w:tc>
          <w:tcPr>
            <w:tcW w:w="936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57F6" w:rsidRPr="00A579E7" w:rsidRDefault="00A579E7" w:rsidP="00A579E7">
            <w:pPr>
              <w:spacing w:after="0" w:line="240" w:lineRule="auto"/>
              <w:ind w:right="-1" w:firstLine="70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</w:t>
            </w:r>
            <w:hyperlink r:id="rId9" w:anchor="64U0IK" w:history="1">
              <w:r w:rsidR="00474E19" w:rsidRPr="00A579E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постановлением Правительства </w:t>
              </w:r>
              <w:r w:rsidR="00AB1F3F" w:rsidRPr="00A579E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Амурской области от 11.10.2022 №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1007 «</w:t>
              </w:r>
              <w:r w:rsidR="00474E19" w:rsidRPr="00A579E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 мерах поддержки семей военнослужащих, сотрудников некоторых федеральных государственных органов и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»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4E19" w:rsidRPr="00A5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предоставить один раз в день в дни посещения учебных занятий бесплатное питание на детей (ребенка):</w:t>
            </w:r>
            <w:proofErr w:type="gramEnd"/>
          </w:p>
        </w:tc>
      </w:tr>
      <w:tr w:rsidR="00AB1F3F" w:rsidRPr="00AB1F3F" w:rsidTr="00AB1F3F">
        <w:tc>
          <w:tcPr>
            <w:tcW w:w="6414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57F6" w:rsidRPr="00A579E7" w:rsidRDefault="00474E19" w:rsidP="00A579E7">
            <w:pPr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детей (ребенка)</w:t>
            </w:r>
          </w:p>
        </w:tc>
        <w:tc>
          <w:tcPr>
            <w:tcW w:w="29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57F6" w:rsidRPr="00A579E7" w:rsidRDefault="00474E19" w:rsidP="00A579E7">
            <w:pPr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детей (ребенка)</w:t>
            </w:r>
          </w:p>
        </w:tc>
      </w:tr>
      <w:tr w:rsidR="00AB1F3F" w:rsidRPr="00AB1F3F" w:rsidTr="00A579E7">
        <w:trPr>
          <w:trHeight w:val="425"/>
        </w:trPr>
        <w:tc>
          <w:tcPr>
            <w:tcW w:w="6414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E19" w:rsidRPr="00A579E7" w:rsidRDefault="00474E19" w:rsidP="00A579E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E19" w:rsidRPr="00A579E7" w:rsidRDefault="00474E19" w:rsidP="00A579E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F3F" w:rsidRPr="00AB1F3F" w:rsidTr="00A579E7">
        <w:trPr>
          <w:trHeight w:val="429"/>
        </w:trPr>
        <w:tc>
          <w:tcPr>
            <w:tcW w:w="6414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E19" w:rsidRPr="00A579E7" w:rsidRDefault="00474E19" w:rsidP="00A579E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E19" w:rsidRPr="00A579E7" w:rsidRDefault="00474E19" w:rsidP="00A579E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4E19" w:rsidRPr="00AB1F3F" w:rsidRDefault="00474E19" w:rsidP="00A579E7">
      <w:pPr>
        <w:spacing w:after="0" w:line="240" w:lineRule="auto"/>
        <w:ind w:right="-1"/>
        <w:textAlignment w:val="baseline"/>
        <w:rPr>
          <w:rFonts w:ascii="Arial" w:eastAsia="Times New Roman" w:hAnsi="Arial" w:cs="Arial"/>
          <w:vanish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B1F3F" w:rsidRPr="00A579E7" w:rsidTr="00AB1F3F">
        <w:trPr>
          <w:trHeight w:val="15"/>
        </w:trPr>
        <w:tc>
          <w:tcPr>
            <w:tcW w:w="9425" w:type="dxa"/>
            <w:shd w:val="clear" w:color="auto" w:fill="auto"/>
            <w:hideMark/>
          </w:tcPr>
          <w:p w:rsidR="00474E19" w:rsidRPr="00A579E7" w:rsidRDefault="00474E19" w:rsidP="00A579E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F3F" w:rsidRPr="00A579E7" w:rsidTr="00AB1F3F">
        <w:tc>
          <w:tcPr>
            <w:tcW w:w="94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E19" w:rsidRPr="00A579E7" w:rsidRDefault="00474E19" w:rsidP="00A579E7">
            <w:pPr>
              <w:spacing w:after="0" w:line="240" w:lineRule="auto"/>
              <w:ind w:right="-1" w:firstLine="4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Подтверждаю</w:t>
            </w:r>
            <w:r w:rsidR="00A5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дет</w:t>
            </w:r>
            <w:proofErr w:type="gramStart"/>
            <w:r w:rsidR="00A5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="00A5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ребенок), указанные</w:t>
            </w:r>
            <w:r w:rsidRPr="00A5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A5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proofErr w:type="spellEnd"/>
            <w:r w:rsidRPr="00A5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 насто</w:t>
            </w:r>
            <w:r w:rsidR="00A5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ящем заявлении, являются детьми</w:t>
            </w:r>
            <w:r w:rsidRPr="00A5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(ребенком) лица, заключившего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военнослужащего и сотрудника федерального органа исполнительной власти и федерального государственного органа, в которых федеральным законом предусмотрена военная служба, сотрудника органов внутренних дел Российской Федерации, принимающего участие в </w:t>
            </w:r>
            <w:proofErr w:type="gramStart"/>
            <w:r w:rsidRPr="00A5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специальной военной операции, проводимой с 24 февраля 2022 года на территориях Украины, Донецкой Народной Республики, Луганской Народной Республики, Херсонской области и Запорожской области, а также выполняющих задачи (исполняющих свои служебные обязанности) на приграничных территориях Курской, Белгородской и Брянской областей, в пределах которых введен правовой режим контртеррористической операции.</w:t>
            </w:r>
            <w:r w:rsidR="00650238" w:rsidRPr="00A5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FD57F6" w:rsidRPr="00A579E7" w:rsidRDefault="00474E19" w:rsidP="00A579E7">
            <w:pPr>
              <w:spacing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(нужное подчеркнуть)</w:t>
            </w:r>
          </w:p>
        </w:tc>
      </w:tr>
      <w:tr w:rsidR="00AB1F3F" w:rsidRPr="00A579E7" w:rsidTr="00AB1F3F">
        <w:tc>
          <w:tcPr>
            <w:tcW w:w="94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57F6" w:rsidRPr="00A579E7" w:rsidRDefault="00474E19" w:rsidP="00A579E7">
            <w:pPr>
              <w:spacing w:after="0" w:line="240" w:lineRule="auto"/>
              <w:ind w:right="-1"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заявлению прилагаю следующие документы:</w:t>
            </w:r>
            <w:r w:rsidRPr="00A5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_____________________________________________________________</w:t>
            </w:r>
            <w:r w:rsidRPr="00A5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_____________________________________________________________</w:t>
            </w:r>
            <w:r w:rsidRPr="00A5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_____________________________________________________________</w:t>
            </w:r>
            <w:r w:rsidRPr="00A5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AB1F3F" w:rsidRPr="00A579E7" w:rsidTr="00AB1F3F">
        <w:tc>
          <w:tcPr>
            <w:tcW w:w="94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79E7" w:rsidRPr="00A579E7" w:rsidRDefault="00474E19" w:rsidP="00A579E7">
            <w:pPr>
              <w:spacing w:after="0" w:line="240" w:lineRule="auto"/>
              <w:ind w:right="-1" w:firstLine="4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наступления обстоятельств, влекущих досрочное прекращение предоставления бесплатного питания, обязуюсь безотлагательно сообщить об этом </w:t>
            </w:r>
            <w:proofErr w:type="gramStart"/>
            <w:r w:rsidRPr="00A5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5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</w:t>
            </w:r>
            <w:r w:rsidR="00A5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</w:tc>
      </w:tr>
      <w:tr w:rsidR="00AB1F3F" w:rsidRPr="00A579E7" w:rsidTr="00A579E7">
        <w:trPr>
          <w:trHeight w:val="667"/>
        </w:trPr>
        <w:tc>
          <w:tcPr>
            <w:tcW w:w="94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57F6" w:rsidRPr="00A579E7" w:rsidRDefault="00474E19" w:rsidP="00A579E7">
            <w:pPr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общеобразовательной организации)</w:t>
            </w:r>
          </w:p>
        </w:tc>
      </w:tr>
      <w:tr w:rsidR="00AB1F3F" w:rsidRPr="00A579E7" w:rsidTr="00AB1F3F">
        <w:tc>
          <w:tcPr>
            <w:tcW w:w="942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57F6" w:rsidRPr="00A579E7" w:rsidRDefault="00474E19" w:rsidP="00A579E7">
            <w:pPr>
              <w:spacing w:after="0" w:line="240" w:lineRule="auto"/>
              <w:ind w:right="-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_______________________ Подпись ___________ Дата _____________</w:t>
            </w:r>
          </w:p>
        </w:tc>
      </w:tr>
    </w:tbl>
    <w:p w:rsidR="00474E19" w:rsidRPr="00AB1F3F" w:rsidRDefault="00474E19" w:rsidP="00A579E7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sectPr w:rsidR="00474E19" w:rsidRPr="00AB1F3F" w:rsidSect="00FD57F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E2113"/>
    <w:multiLevelType w:val="hybridMultilevel"/>
    <w:tmpl w:val="D160D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42587A"/>
    <w:multiLevelType w:val="hybridMultilevel"/>
    <w:tmpl w:val="B3461336"/>
    <w:lvl w:ilvl="0" w:tplc="EF0AD5D4">
      <w:start w:val="1"/>
      <w:numFmt w:val="decimal"/>
      <w:lvlText w:val="%1."/>
      <w:lvlJc w:val="left"/>
      <w:pPr>
        <w:ind w:left="153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1ED0"/>
    <w:rsid w:val="000C1E87"/>
    <w:rsid w:val="00141EB7"/>
    <w:rsid w:val="00346508"/>
    <w:rsid w:val="00386586"/>
    <w:rsid w:val="0040547B"/>
    <w:rsid w:val="00441DA9"/>
    <w:rsid w:val="00474E19"/>
    <w:rsid w:val="00481907"/>
    <w:rsid w:val="004C2B03"/>
    <w:rsid w:val="004F3ECC"/>
    <w:rsid w:val="00650238"/>
    <w:rsid w:val="00681347"/>
    <w:rsid w:val="006F5908"/>
    <w:rsid w:val="00737084"/>
    <w:rsid w:val="00893346"/>
    <w:rsid w:val="008A7FE1"/>
    <w:rsid w:val="009A5D35"/>
    <w:rsid w:val="009F1ED0"/>
    <w:rsid w:val="00A579E7"/>
    <w:rsid w:val="00AB1F3F"/>
    <w:rsid w:val="00FD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ED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E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0627142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4062714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40607471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4062714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2526</Words>
  <Characters>14400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Володько</cp:lastModifiedBy>
  <cp:revision>8</cp:revision>
  <cp:lastPrinted>2026-04-23T00:42:00Z</cp:lastPrinted>
  <dcterms:created xsi:type="dcterms:W3CDTF">2026-04-21T00:55:00Z</dcterms:created>
  <dcterms:modified xsi:type="dcterms:W3CDTF">2026-04-23T00:42:00Z</dcterms:modified>
</cp:coreProperties>
</file>