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97" w:rsidRPr="003D15FF" w:rsidRDefault="002A2697" w:rsidP="002A2697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РОССИЙСКАЯ ФЕДЕРАЦИЯ</w:t>
      </w: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СОВЕТ НАРОДНЫХ ДЕПУТАТОВ </w:t>
      </w: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АРХАРИНСКОГО МУНИЦИПАЛЬНОГО ОКРУГА</w:t>
      </w:r>
    </w:p>
    <w:p w:rsidR="002A2697" w:rsidRPr="003D15FF" w:rsidRDefault="002A2697" w:rsidP="002A2697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АМУРСКОЙ ОБЛАСТИ</w:t>
      </w:r>
    </w:p>
    <w:p w:rsidR="002A2697" w:rsidRPr="003D15FF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(первый созыв)</w:t>
      </w:r>
    </w:p>
    <w:p w:rsidR="002A2697" w:rsidRPr="003D15FF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A2697" w:rsidRPr="003D15FF" w:rsidRDefault="002A2697" w:rsidP="002A2697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3D15FF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3D15FF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2A2697" w:rsidRPr="003D15FF" w:rsidRDefault="00DA6A25" w:rsidP="002A2697">
      <w:pPr>
        <w:spacing w:line="240" w:lineRule="exact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F622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D27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C63B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9D27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C721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FD5C4D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4E69DE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95682E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2A2697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F622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59</w:t>
      </w:r>
      <w:r w:rsidR="003C5F06"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C721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636</w:t>
      </w:r>
    </w:p>
    <w:p w:rsidR="002A2697" w:rsidRPr="003D15FF" w:rsidRDefault="002A2697" w:rsidP="002A2697">
      <w:pPr>
        <w:spacing w:line="240" w:lineRule="exact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Архара</w:t>
      </w:r>
    </w:p>
    <w:p w:rsidR="002A2697" w:rsidRPr="003D15FF" w:rsidRDefault="002A2697" w:rsidP="002A2697">
      <w:pPr>
        <w:spacing w:line="24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A2697" w:rsidRPr="003D15FF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2799"/>
      </w:tblGrid>
      <w:tr w:rsidR="002A2697" w:rsidRPr="001743DE" w:rsidTr="00925F1F">
        <w:tc>
          <w:tcPr>
            <w:tcW w:w="6771" w:type="dxa"/>
            <w:hideMark/>
          </w:tcPr>
          <w:p w:rsidR="002A2697" w:rsidRPr="001743DE" w:rsidRDefault="002A2697" w:rsidP="00340896">
            <w:pPr>
              <w:spacing w:line="24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Решении Архаринского муниципального округа «О внесении изменени</w:t>
            </w:r>
            <w:r w:rsidR="00340896"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Решение Архаринского муниципального округа «</w:t>
            </w:r>
            <w:r w:rsidR="001743DE" w:rsidRPr="001743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 муниципальном контроле в сфере благоустройства на территории</w:t>
            </w:r>
            <w:r w:rsidR="001743DE"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Архаринского муниципального округа Амурской области</w:t>
            </w:r>
            <w:r w:rsidRPr="001743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2A2697" w:rsidRPr="001743DE" w:rsidRDefault="002A2697" w:rsidP="00624AD1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A24A7" w:rsidRPr="009D2751" w:rsidRDefault="00DA24A7" w:rsidP="00DA24A7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8C6F8B" w:rsidRDefault="008C6F8B" w:rsidP="00DA24A7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A24A7" w:rsidRPr="00DA24A7" w:rsidRDefault="00DA24A7" w:rsidP="00DA24A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  <w:lang w:eastAsia="ru-RU"/>
        </w:rPr>
        <w:t>Рассмотрев внесенный в порядке нормотворческой инициативы главой Архаринского муниципального округа проект решения Архаринского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округа «О внесении изменений в</w:t>
      </w:r>
      <w:r w:rsidRPr="00DA24A7">
        <w:rPr>
          <w:rFonts w:ascii="Times New Roman" w:hAnsi="Times New Roman"/>
          <w:sz w:val="28"/>
          <w:szCs w:val="28"/>
          <w:lang w:eastAsia="ru-RU"/>
        </w:rPr>
        <w:t xml:space="preserve"> Решение Архаринского муниципального округа «</w:t>
      </w:r>
      <w:r w:rsidRPr="00DA24A7">
        <w:rPr>
          <w:rFonts w:ascii="Times New Roman" w:hAnsi="Times New Roman"/>
          <w:bCs/>
          <w:sz w:val="28"/>
          <w:szCs w:val="28"/>
          <w:lang w:eastAsia="ru-RU"/>
        </w:rPr>
        <w:t>О муниципальном контроле в сфере благоустройства на территории</w:t>
      </w:r>
      <w:r w:rsidRPr="00DA24A7">
        <w:rPr>
          <w:rFonts w:ascii="Times New Roman" w:hAnsi="Times New Roman"/>
          <w:sz w:val="28"/>
          <w:szCs w:val="28"/>
          <w:lang w:eastAsia="ru-RU"/>
        </w:rPr>
        <w:t xml:space="preserve"> Архаринского муниципального округа Амурской области», </w:t>
      </w:r>
      <w:proofErr w:type="gramStart"/>
      <w:r w:rsidRPr="00DA24A7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DA24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A24A7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Pr="00DA24A7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DA24A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71BF0" w:rsidRPr="009D2751">
        <w:rPr>
          <w:rFonts w:ascii="Times New Roman" w:eastAsiaTheme="minorHAnsi" w:hAnsi="Times New Roman"/>
          <w:color w:val="000000"/>
          <w:sz w:val="28"/>
          <w:szCs w:val="28"/>
        </w:rPr>
        <w:t>заключение</w:t>
      </w:r>
      <w:r w:rsidR="00471BF0">
        <w:rPr>
          <w:rFonts w:ascii="Times New Roman" w:eastAsiaTheme="minorHAnsi" w:hAnsi="Times New Roman"/>
          <w:color w:val="000000"/>
          <w:sz w:val="28"/>
          <w:szCs w:val="28"/>
        </w:rPr>
        <w:t>м</w:t>
      </w:r>
      <w:r w:rsidR="00471BF0" w:rsidRPr="009D2751">
        <w:rPr>
          <w:rFonts w:ascii="Times New Roman" w:eastAsiaTheme="minorHAnsi" w:hAnsi="Times New Roman"/>
          <w:color w:val="000000"/>
          <w:sz w:val="28"/>
          <w:szCs w:val="28"/>
        </w:rPr>
        <w:t xml:space="preserve"> министерства юстиции Амурской области от 17</w:t>
      </w:r>
      <w:r w:rsidR="00471BF0" w:rsidRPr="009D2751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>.</w:t>
      </w:r>
      <w:r w:rsidR="00471BF0" w:rsidRPr="009D2751">
        <w:rPr>
          <w:rFonts w:ascii="Times New Roman" w:eastAsiaTheme="minorHAnsi" w:hAnsi="Times New Roman"/>
          <w:color w:val="000000"/>
          <w:sz w:val="28"/>
          <w:szCs w:val="28"/>
        </w:rPr>
        <w:t>12.2025</w:t>
      </w:r>
      <w:r w:rsidR="00471BF0" w:rsidRPr="009D2751">
        <w:rPr>
          <w:rFonts w:ascii="Times New Roman" w:eastAsiaTheme="minorHAnsi" w:hAnsi="Times New Roman"/>
          <w:color w:val="000000"/>
          <w:sz w:val="28"/>
          <w:szCs w:val="28"/>
          <w:lang w:bidi="ru-RU"/>
        </w:rPr>
        <w:t xml:space="preserve"> </w:t>
      </w:r>
      <w:r w:rsidR="00471BF0" w:rsidRPr="009D275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№ 07-04-2263 </w:t>
      </w:r>
      <w:r w:rsidR="00471BF0" w:rsidRPr="009D2751">
        <w:rPr>
          <w:rFonts w:ascii="Times New Roman" w:eastAsiaTheme="minorHAnsi" w:hAnsi="Times New Roman"/>
          <w:color w:val="000000"/>
          <w:sz w:val="28"/>
          <w:szCs w:val="28"/>
        </w:rPr>
        <w:t>на решение Архаринского муниципального округа от 21.04.2025 № 148 «О муниципальном контроле в сфере благоустройства на территории Архаринского муниципального округа»</w:t>
      </w:r>
      <w:r w:rsidR="00471BF0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Pr="00DA24A7">
        <w:rPr>
          <w:rFonts w:ascii="Times New Roman" w:hAnsi="Times New Roman"/>
          <w:sz w:val="28"/>
          <w:szCs w:val="28"/>
          <w:lang w:eastAsia="ru-RU"/>
        </w:rPr>
        <w:t>статьей 16 Регламента Совета народных депутатов Архаринского муниципального округа Амурской области</w:t>
      </w:r>
      <w:r w:rsidRPr="00DA24A7">
        <w:rPr>
          <w:rFonts w:ascii="Times New Roman" w:hAnsi="Times New Roman"/>
          <w:sz w:val="28"/>
          <w:szCs w:val="28"/>
        </w:rPr>
        <w:t xml:space="preserve"> Совет народных депутатов</w:t>
      </w:r>
      <w:proofErr w:type="gramEnd"/>
    </w:p>
    <w:p w:rsidR="00DA24A7" w:rsidRPr="00DA24A7" w:rsidRDefault="00DA24A7" w:rsidP="00DA24A7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</w:t>
      </w:r>
      <w:r w:rsidRPr="00DA24A7">
        <w:rPr>
          <w:rFonts w:ascii="Times New Roman" w:hAnsi="Times New Roman"/>
          <w:b/>
          <w:sz w:val="28"/>
          <w:szCs w:val="28"/>
        </w:rPr>
        <w:t>:</w:t>
      </w:r>
    </w:p>
    <w:p w:rsidR="00DA24A7" w:rsidRPr="00DA24A7" w:rsidRDefault="00DA24A7" w:rsidP="001B6481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 xml:space="preserve">Принять Решение Архаринского муниципального округа </w:t>
      </w:r>
      <w:r>
        <w:rPr>
          <w:rFonts w:ascii="Times New Roman" w:hAnsi="Times New Roman"/>
          <w:sz w:val="28"/>
          <w:szCs w:val="28"/>
          <w:lang w:eastAsia="ru-RU" w:bidi="ru-RU"/>
        </w:rPr>
        <w:t>«О</w:t>
      </w:r>
      <w:r w:rsidRPr="00DA24A7">
        <w:rPr>
          <w:rFonts w:ascii="Times New Roman" w:hAnsi="Times New Roman"/>
          <w:sz w:val="28"/>
          <w:szCs w:val="28"/>
          <w:lang w:eastAsia="ru-RU" w:bidi="ru-RU"/>
        </w:rPr>
        <w:t xml:space="preserve"> внесении изменений в Решение Архаринского муниципального округа </w:t>
      </w:r>
      <w:r w:rsidRPr="00DA24A7">
        <w:rPr>
          <w:rFonts w:ascii="Times New Roman" w:hAnsi="Times New Roman"/>
          <w:sz w:val="28"/>
          <w:szCs w:val="28"/>
        </w:rPr>
        <w:t>«</w:t>
      </w:r>
      <w:r w:rsidRPr="00DA24A7">
        <w:rPr>
          <w:rFonts w:ascii="Times New Roman" w:hAnsi="Times New Roman"/>
          <w:bCs/>
          <w:sz w:val="28"/>
          <w:szCs w:val="28"/>
        </w:rPr>
        <w:t>О муниципальном контроле в сфере благоустройства на территории</w:t>
      </w:r>
      <w:r w:rsidRPr="00DA24A7">
        <w:rPr>
          <w:rFonts w:ascii="Times New Roman" w:hAnsi="Times New Roman"/>
          <w:sz w:val="28"/>
          <w:szCs w:val="28"/>
        </w:rPr>
        <w:t xml:space="preserve"> Архаринского муниципального округа Амурской области». </w:t>
      </w:r>
    </w:p>
    <w:p w:rsidR="00DA24A7" w:rsidRPr="00DA24A7" w:rsidRDefault="00DA24A7" w:rsidP="001B6481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 xml:space="preserve">Направить указанный нормативный правовой акт главе Архаринского муниципального округа для подписания и официального обнародования (официального опубликования). </w:t>
      </w:r>
    </w:p>
    <w:p w:rsidR="00DA24A7" w:rsidRPr="00DA24A7" w:rsidRDefault="00DA24A7" w:rsidP="001B6481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A24A7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DA24A7" w:rsidRPr="00DA24A7" w:rsidRDefault="00DA24A7" w:rsidP="001B6481">
      <w:pPr>
        <w:widowControl w:val="0"/>
        <w:spacing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A2697" w:rsidRPr="009D2751" w:rsidRDefault="002A2697" w:rsidP="001B648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A24A7" w:rsidRPr="009D2751" w:rsidRDefault="00DA24A7" w:rsidP="001B6481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80"/>
        <w:gridCol w:w="3367"/>
      </w:tblGrid>
      <w:tr w:rsidR="00791575" w:rsidRPr="00791575" w:rsidTr="00C72193">
        <w:tc>
          <w:tcPr>
            <w:tcW w:w="6380" w:type="dxa"/>
          </w:tcPr>
          <w:p w:rsidR="002A2697" w:rsidRPr="00791575" w:rsidRDefault="002A2697" w:rsidP="001B648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народных депутатов </w:t>
            </w:r>
          </w:p>
        </w:tc>
        <w:tc>
          <w:tcPr>
            <w:tcW w:w="3367" w:type="dxa"/>
          </w:tcPr>
          <w:p w:rsidR="002A2697" w:rsidRPr="00791575" w:rsidRDefault="009F42CD" w:rsidP="001B6481">
            <w:pPr>
              <w:spacing w:line="240" w:lineRule="auto"/>
              <w:ind w:left="283" w:firstLine="0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A2697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621ED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2A2697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622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О.И.</w:t>
            </w:r>
            <w:r w:rsidR="00746BF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Заярская</w:t>
            </w:r>
            <w:proofErr w:type="spellEnd"/>
          </w:p>
        </w:tc>
      </w:tr>
    </w:tbl>
    <w:p w:rsidR="007D0891" w:rsidRDefault="002A2697" w:rsidP="001B6481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  <w:r w:rsidRPr="003D15FF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br w:type="page"/>
      </w:r>
    </w:p>
    <w:p w:rsidR="00EE453B" w:rsidRPr="00791575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791575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lastRenderedPageBreak/>
        <w:t>РОССИЙСКАЯ ФЕДЕРАЦИЯ</w:t>
      </w:r>
    </w:p>
    <w:p w:rsidR="00EE453B" w:rsidRPr="00791575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791575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t>АМУРСКОЙ ОБЛАСТИ</w:t>
      </w:r>
    </w:p>
    <w:p w:rsidR="00EE453B" w:rsidRPr="00471BF0" w:rsidRDefault="00EE453B" w:rsidP="00EE453B">
      <w:pPr>
        <w:spacing w:line="240" w:lineRule="auto"/>
        <w:jc w:val="center"/>
        <w:rPr>
          <w:rFonts w:ascii="Times New Roman" w:hAnsi="Times New Roman"/>
          <w:b/>
          <w:spacing w:val="10"/>
          <w:sz w:val="28"/>
          <w:szCs w:val="28"/>
        </w:rPr>
      </w:pPr>
    </w:p>
    <w:p w:rsidR="00EE453B" w:rsidRPr="00471BF0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32"/>
          <w:szCs w:val="32"/>
        </w:rPr>
      </w:pPr>
      <w:proofErr w:type="gramStart"/>
      <w:r w:rsidRPr="00471BF0">
        <w:rPr>
          <w:rFonts w:ascii="Times New Roman" w:hAnsi="Times New Roman"/>
          <w:b/>
          <w:spacing w:val="10"/>
          <w:sz w:val="32"/>
          <w:szCs w:val="32"/>
        </w:rPr>
        <w:t>Р</w:t>
      </w:r>
      <w:proofErr w:type="gramEnd"/>
      <w:r w:rsidRPr="00471BF0">
        <w:rPr>
          <w:rFonts w:ascii="Times New Roman" w:hAnsi="Times New Roman"/>
          <w:b/>
          <w:spacing w:val="10"/>
          <w:sz w:val="32"/>
          <w:szCs w:val="32"/>
        </w:rPr>
        <w:t xml:space="preserve"> Е Ш Е Н И Е</w:t>
      </w:r>
    </w:p>
    <w:p w:rsidR="007D0891" w:rsidRPr="00471BF0" w:rsidRDefault="007D0891" w:rsidP="00EE453B">
      <w:pPr>
        <w:spacing w:line="240" w:lineRule="auto"/>
        <w:ind w:firstLine="0"/>
        <w:jc w:val="center"/>
        <w:rPr>
          <w:b/>
          <w:spacing w:val="10"/>
          <w:sz w:val="32"/>
          <w:szCs w:val="32"/>
        </w:rPr>
      </w:pPr>
    </w:p>
    <w:p w:rsidR="00EE453B" w:rsidRPr="00471BF0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28"/>
          <w:szCs w:val="28"/>
        </w:rPr>
      </w:pPr>
      <w:r w:rsidRPr="00471BF0">
        <w:rPr>
          <w:rFonts w:ascii="Times New Roman" w:hAnsi="Times New Roman"/>
          <w:b/>
          <w:spacing w:val="10"/>
          <w:sz w:val="28"/>
          <w:szCs w:val="28"/>
        </w:rPr>
        <w:t>А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Р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Х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А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Р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И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Н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С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К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О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Г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О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М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У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Н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И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Ц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И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П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А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Л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Ь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Н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О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Г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О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proofErr w:type="spellStart"/>
      <w:proofErr w:type="gramStart"/>
      <w:r w:rsidRPr="00471BF0">
        <w:rPr>
          <w:rFonts w:ascii="Times New Roman" w:hAnsi="Times New Roman"/>
          <w:b/>
          <w:spacing w:val="10"/>
          <w:sz w:val="28"/>
          <w:szCs w:val="28"/>
        </w:rPr>
        <w:t>О</w:t>
      </w:r>
      <w:proofErr w:type="spellEnd"/>
      <w:proofErr w:type="gramEnd"/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К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Р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У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Г</w:t>
      </w:r>
      <w:r w:rsidR="00C72193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471BF0">
        <w:rPr>
          <w:rFonts w:ascii="Times New Roman" w:hAnsi="Times New Roman"/>
          <w:b/>
          <w:spacing w:val="10"/>
          <w:sz w:val="28"/>
          <w:szCs w:val="28"/>
        </w:rPr>
        <w:t>А</w:t>
      </w:r>
    </w:p>
    <w:p w:rsidR="00E17C6E" w:rsidRPr="00471BF0" w:rsidRDefault="00E17C6E" w:rsidP="00EE453B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32"/>
          <w:szCs w:val="32"/>
        </w:rPr>
      </w:pPr>
    </w:p>
    <w:p w:rsidR="00F622E1" w:rsidRPr="00471BF0" w:rsidRDefault="00E17C6E" w:rsidP="00E17C6E">
      <w:pPr>
        <w:pStyle w:val="Style2"/>
        <w:widowControl/>
        <w:spacing w:line="240" w:lineRule="exact"/>
        <w:rPr>
          <w:b/>
          <w:sz w:val="28"/>
          <w:szCs w:val="28"/>
        </w:rPr>
      </w:pPr>
      <w:r w:rsidRPr="00471BF0">
        <w:rPr>
          <w:b/>
          <w:sz w:val="28"/>
          <w:szCs w:val="28"/>
        </w:rPr>
        <w:t>О внесении изменени</w:t>
      </w:r>
      <w:r w:rsidR="00340896" w:rsidRPr="00471BF0">
        <w:rPr>
          <w:b/>
          <w:sz w:val="28"/>
          <w:szCs w:val="28"/>
        </w:rPr>
        <w:t>й</w:t>
      </w:r>
      <w:r w:rsidRPr="00471BF0">
        <w:rPr>
          <w:b/>
          <w:sz w:val="28"/>
          <w:szCs w:val="28"/>
        </w:rPr>
        <w:t xml:space="preserve"> в Решение Архаринского муниципального округа </w:t>
      </w:r>
    </w:p>
    <w:p w:rsidR="00E17C6E" w:rsidRPr="00471BF0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sz w:val="28"/>
          <w:szCs w:val="28"/>
        </w:rPr>
      </w:pPr>
      <w:r w:rsidRPr="00471BF0">
        <w:rPr>
          <w:b/>
          <w:sz w:val="28"/>
          <w:szCs w:val="28"/>
        </w:rPr>
        <w:t>«</w:t>
      </w:r>
      <w:r w:rsidR="00791575" w:rsidRPr="00471BF0">
        <w:rPr>
          <w:b/>
          <w:bCs/>
          <w:sz w:val="28"/>
          <w:szCs w:val="28"/>
        </w:rPr>
        <w:t>О муниципальном контроле в сфере благоустройства на территории</w:t>
      </w:r>
      <w:r w:rsidR="00791575" w:rsidRPr="00471BF0">
        <w:rPr>
          <w:b/>
          <w:sz w:val="28"/>
          <w:szCs w:val="28"/>
        </w:rPr>
        <w:t xml:space="preserve"> Архаринского муниципального округа Амурской области</w:t>
      </w:r>
      <w:r w:rsidR="001B0DCB" w:rsidRPr="00471BF0">
        <w:rPr>
          <w:b/>
          <w:sz w:val="28"/>
          <w:szCs w:val="28"/>
        </w:rPr>
        <w:t>»</w:t>
      </w:r>
    </w:p>
    <w:p w:rsidR="00E17C6E" w:rsidRPr="00471BF0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sz w:val="28"/>
          <w:szCs w:val="28"/>
        </w:rPr>
      </w:pPr>
    </w:p>
    <w:p w:rsidR="00E17C6E" w:rsidRPr="00471BF0" w:rsidRDefault="00E17C6E" w:rsidP="00E17C6E">
      <w:pPr>
        <w:pStyle w:val="Style19"/>
        <w:widowControl/>
        <w:tabs>
          <w:tab w:val="left" w:pos="7397"/>
        </w:tabs>
        <w:rPr>
          <w:rStyle w:val="FontStyle75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635"/>
      </w:tblGrid>
      <w:tr w:rsidR="001B0DCB" w:rsidRPr="00471BF0" w:rsidTr="00C72193">
        <w:tc>
          <w:tcPr>
            <w:tcW w:w="4219" w:type="dxa"/>
          </w:tcPr>
          <w:p w:rsidR="00E17C6E" w:rsidRPr="00471BF0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sz w:val="24"/>
                <w:szCs w:val="24"/>
              </w:rPr>
            </w:pPr>
            <w:r w:rsidRPr="00471BF0">
              <w:rPr>
                <w:rStyle w:val="FontStyle75"/>
                <w:sz w:val="24"/>
                <w:szCs w:val="24"/>
              </w:rPr>
              <w:t>Принято Советом народных депутатов</w:t>
            </w:r>
            <w:r w:rsidRPr="00471BF0">
              <w:t xml:space="preserve"> Архаринского муниципального округа</w:t>
            </w:r>
          </w:p>
        </w:tc>
        <w:tc>
          <w:tcPr>
            <w:tcW w:w="5635" w:type="dxa"/>
          </w:tcPr>
          <w:p w:rsidR="00E17C6E" w:rsidRPr="00471BF0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sz w:val="24"/>
                <w:szCs w:val="24"/>
              </w:rPr>
            </w:pPr>
            <w:r w:rsidRPr="00471BF0">
              <w:rPr>
                <w:rStyle w:val="FontStyle75"/>
                <w:sz w:val="24"/>
                <w:szCs w:val="24"/>
              </w:rPr>
              <w:t xml:space="preserve">    </w:t>
            </w:r>
          </w:p>
          <w:p w:rsidR="00E17C6E" w:rsidRPr="00471BF0" w:rsidRDefault="00F622E1" w:rsidP="009D2751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sz w:val="24"/>
                <w:szCs w:val="24"/>
              </w:rPr>
            </w:pPr>
            <w:r w:rsidRPr="00471BF0">
              <w:rPr>
                <w:rStyle w:val="FontStyle75"/>
                <w:sz w:val="24"/>
                <w:szCs w:val="24"/>
              </w:rPr>
              <w:t xml:space="preserve">27 </w:t>
            </w:r>
            <w:r w:rsidR="009D2751" w:rsidRPr="00471BF0">
              <w:rPr>
                <w:rStyle w:val="FontStyle75"/>
                <w:sz w:val="24"/>
                <w:szCs w:val="24"/>
              </w:rPr>
              <w:t>февраля</w:t>
            </w:r>
            <w:r w:rsidR="00E17C6E" w:rsidRPr="00471BF0">
              <w:rPr>
                <w:rStyle w:val="FontStyle75"/>
                <w:sz w:val="24"/>
                <w:szCs w:val="24"/>
              </w:rPr>
              <w:t xml:space="preserve"> 202</w:t>
            </w:r>
            <w:r w:rsidR="009D2751" w:rsidRPr="00471BF0">
              <w:rPr>
                <w:rStyle w:val="FontStyle75"/>
                <w:sz w:val="24"/>
                <w:szCs w:val="24"/>
              </w:rPr>
              <w:t>6</w:t>
            </w:r>
            <w:r w:rsidR="00E17C6E" w:rsidRPr="00471BF0">
              <w:rPr>
                <w:rStyle w:val="FontStyle75"/>
                <w:sz w:val="24"/>
                <w:szCs w:val="24"/>
              </w:rPr>
              <w:t xml:space="preserve"> года</w:t>
            </w:r>
          </w:p>
        </w:tc>
      </w:tr>
    </w:tbl>
    <w:p w:rsidR="00543898" w:rsidRPr="00471BF0" w:rsidRDefault="00543898" w:rsidP="00A57057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76137F" w:rsidRPr="00471BF0" w:rsidRDefault="0076137F" w:rsidP="00A57057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A2697" w:rsidRPr="00471BF0" w:rsidRDefault="002A2697" w:rsidP="006E541E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40"/>
      <w:bookmarkEnd w:id="0"/>
      <w:r w:rsidRPr="00471BF0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B0354E" w:rsidRPr="00471BF0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Внести в Решени</w:t>
      </w:r>
      <w:r w:rsidR="0067288E" w:rsidRPr="00471B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Архаринского муниципального округа от </w:t>
      </w:r>
      <w:r w:rsidR="00DA24A7" w:rsidRPr="00471BF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91575" w:rsidRPr="00471BF0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C498E" w:rsidRPr="00471BF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21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C498E" w:rsidRPr="00471BF0">
        <w:rPr>
          <w:rFonts w:ascii="Times New Roman" w:eastAsia="Times New Roman" w:hAnsi="Times New Roman"/>
          <w:sz w:val="28"/>
          <w:szCs w:val="28"/>
          <w:lang w:eastAsia="ru-RU"/>
        </w:rPr>
        <w:t>148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791575" w:rsidRPr="00471BF0">
        <w:rPr>
          <w:rFonts w:ascii="Times New Roman" w:hAnsi="Times New Roman"/>
          <w:bCs/>
          <w:sz w:val="28"/>
          <w:szCs w:val="28"/>
        </w:rPr>
        <w:t>О муниципальном контроле в сфере благоустройства на территории</w:t>
      </w:r>
      <w:r w:rsidR="00791575" w:rsidRPr="00471BF0">
        <w:rPr>
          <w:rFonts w:ascii="Times New Roman" w:hAnsi="Times New Roman"/>
          <w:sz w:val="28"/>
          <w:szCs w:val="28"/>
        </w:rPr>
        <w:t xml:space="preserve"> Архаринского муниципального округа Амурской области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622E1" w:rsidRPr="00471BF0">
        <w:rPr>
          <w:rStyle w:val="21"/>
          <w:rFonts w:eastAsia="Calibri"/>
        </w:rPr>
        <w:t>(</w:t>
      </w:r>
      <w:r w:rsidR="00F622E1" w:rsidRPr="00471BF0">
        <w:rPr>
          <w:rFonts w:ascii="Times New Roman" w:hAnsi="Times New Roman"/>
          <w:sz w:val="28"/>
          <w:szCs w:val="28"/>
        </w:rPr>
        <w:t xml:space="preserve">с учетом изменений, внесенных Решением </w:t>
      </w:r>
      <w:r w:rsidR="00F622E1" w:rsidRPr="00471BF0">
        <w:rPr>
          <w:rFonts w:ascii="Times New Roman" w:eastAsia="Times New Roman" w:hAnsi="Times New Roman"/>
          <w:sz w:val="28"/>
          <w:szCs w:val="28"/>
          <w:lang w:eastAsia="ru-RU"/>
        </w:rPr>
        <w:t>Архаринского муниципального округа</w:t>
      </w:r>
      <w:r w:rsidR="0024571E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2E1" w:rsidRPr="00471BF0">
        <w:rPr>
          <w:rFonts w:ascii="Times New Roman" w:hAnsi="Times New Roman"/>
          <w:sz w:val="28"/>
          <w:szCs w:val="28"/>
        </w:rPr>
        <w:t>от 12.12.2025 № 17</w:t>
      </w:r>
      <w:r w:rsidR="00AE765B" w:rsidRPr="00471BF0">
        <w:rPr>
          <w:rFonts w:ascii="Times New Roman" w:hAnsi="Times New Roman"/>
          <w:sz w:val="28"/>
          <w:szCs w:val="28"/>
        </w:rPr>
        <w:t>6</w:t>
      </w:r>
      <w:r w:rsidR="00F622E1" w:rsidRPr="00471BF0">
        <w:rPr>
          <w:rFonts w:ascii="Times New Roman" w:hAnsi="Times New Roman"/>
          <w:sz w:val="28"/>
          <w:szCs w:val="28"/>
        </w:rPr>
        <w:t>)</w:t>
      </w:r>
      <w:r w:rsidR="00F622E1" w:rsidRPr="00471BF0">
        <w:rPr>
          <w:rStyle w:val="21"/>
          <w:rFonts w:eastAsia="Calibri"/>
        </w:rPr>
        <w:t xml:space="preserve"> </w:t>
      </w:r>
      <w:r w:rsidR="003C5F06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3C5F06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</w:p>
    <w:p w:rsidR="009D2751" w:rsidRPr="00471BF0" w:rsidRDefault="009D2751" w:rsidP="009D2751">
      <w:pPr>
        <w:widowControl w:val="0"/>
        <w:numPr>
          <w:ilvl w:val="0"/>
          <w:numId w:val="7"/>
        </w:numPr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в статье 3:</w:t>
      </w:r>
    </w:p>
    <w:p w:rsidR="00835C0B" w:rsidRPr="00471BF0" w:rsidRDefault="00230682" w:rsidP="000614E8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а) в части 3 слова </w:t>
      </w:r>
      <w:r w:rsidRPr="00471BF0">
        <w:rPr>
          <w:rFonts w:ascii="Times New Roman" w:hAnsi="Times New Roman"/>
          <w:sz w:val="28"/>
          <w:szCs w:val="28"/>
        </w:rPr>
        <w:t xml:space="preserve">«постановлением Правительства Российской Федерации от 25.06.2021 № 990 </w:t>
      </w:r>
      <w:r w:rsidR="001B6481" w:rsidRPr="001B6481">
        <w:rPr>
          <w:rFonts w:ascii="Times New Roman" w:hAnsi="Times New Roman"/>
          <w:sz w:val="28"/>
          <w:szCs w:val="28"/>
        </w:rPr>
        <w:t>“</w:t>
      </w:r>
      <w:r w:rsidRPr="00471BF0">
        <w:rPr>
          <w:rFonts w:ascii="Times New Roman" w:hAnsi="Times New Roman"/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ценностям“» заменить словами «постановлением Правительства Российской Федерации от 25.06.2021 № 990 “Об утверждении Правил </w:t>
      </w:r>
      <w:r w:rsidRPr="001B6481">
        <w:rPr>
          <w:rFonts w:ascii="Times New Roman" w:hAnsi="Times New Roman"/>
          <w:sz w:val="28"/>
          <w:szCs w:val="28"/>
        </w:rPr>
        <w:t>разработки, утверждения и актуализации</w:t>
      </w:r>
      <w:r w:rsidRPr="00471BF0">
        <w:rPr>
          <w:rFonts w:ascii="Times New Roman" w:hAnsi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ценностям“»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proofErr w:type="gramEnd"/>
    </w:p>
    <w:p w:rsidR="000614E8" w:rsidRPr="00471BF0" w:rsidRDefault="006B38B3" w:rsidP="000614E8">
      <w:pPr>
        <w:pStyle w:val="22"/>
        <w:shd w:val="clear" w:color="auto" w:fill="auto"/>
        <w:spacing w:before="0" w:after="0" w:line="320" w:lineRule="exact"/>
        <w:ind w:firstLine="740"/>
        <w:jc w:val="both"/>
      </w:pPr>
      <w:r w:rsidRPr="00471BF0">
        <w:rPr>
          <w:bCs/>
          <w:lang w:eastAsia="ru-RU"/>
        </w:rPr>
        <w:t xml:space="preserve">б) </w:t>
      </w:r>
      <w:r w:rsidR="000614E8" w:rsidRPr="00471BF0">
        <w:t>в части 8 слова «</w:t>
      </w:r>
      <w:r w:rsidR="000614E8" w:rsidRPr="00471BF0">
        <w:rPr>
          <w:lang w:eastAsia="zh-CN"/>
        </w:rPr>
        <w:t xml:space="preserve">Федерального закона от 31.07.2020 № 248-ФЗ </w:t>
      </w:r>
      <w:r w:rsidR="00230682" w:rsidRPr="00471BF0">
        <w:rPr>
          <w:lang w:eastAsia="zh-CN"/>
        </w:rPr>
        <w:t>“</w:t>
      </w:r>
      <w:r w:rsidR="000614E8" w:rsidRPr="00471BF0">
        <w:rPr>
          <w:lang w:eastAsia="zh-CN"/>
        </w:rPr>
        <w:t>О государственном контроле (надзоре) и муниципальном контроле в Российской Федерации</w:t>
      </w:r>
      <w:r w:rsidR="00230682" w:rsidRPr="00471BF0">
        <w:rPr>
          <w:lang w:eastAsia="zh-CN"/>
        </w:rPr>
        <w:t>“</w:t>
      </w:r>
      <w:r w:rsidR="000614E8" w:rsidRPr="00471BF0">
        <w:rPr>
          <w:lang w:eastAsia="zh-CN"/>
        </w:rPr>
        <w:t>»</w:t>
      </w:r>
      <w:r w:rsidR="000614E8" w:rsidRPr="00471BF0">
        <w:t xml:space="preserve"> заменить словами «Федерального закона № 248-ФЗ»;</w:t>
      </w:r>
    </w:p>
    <w:p w:rsidR="000614E8" w:rsidRPr="00471BF0" w:rsidRDefault="006B38B3" w:rsidP="000614E8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hAnsi="Times New Roman"/>
          <w:sz w:val="28"/>
          <w:szCs w:val="28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835C0B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="000614E8" w:rsidRPr="00471BF0">
        <w:rPr>
          <w:rFonts w:ascii="Times New Roman" w:hAnsi="Times New Roman"/>
          <w:sz w:val="28"/>
          <w:szCs w:val="28"/>
        </w:rPr>
        <w:t xml:space="preserve">в части 16: </w:t>
      </w:r>
    </w:p>
    <w:p w:rsidR="000614E8" w:rsidRPr="00471BF0" w:rsidRDefault="000614E8" w:rsidP="000614E8">
      <w:pPr>
        <w:pStyle w:val="22"/>
        <w:shd w:val="clear" w:color="auto" w:fill="auto"/>
        <w:spacing w:before="0" w:after="0" w:line="320" w:lineRule="exact"/>
        <w:ind w:hanging="11"/>
        <w:jc w:val="both"/>
      </w:pPr>
      <w:r w:rsidRPr="00471BF0">
        <w:t xml:space="preserve">        </w:t>
      </w:r>
      <w:r w:rsidRPr="00471BF0">
        <w:tab/>
        <w:t>абзац первый дополнить словами «, в порядке, установленном решением о виде контроля»;</w:t>
      </w:r>
    </w:p>
    <w:p w:rsidR="000614E8" w:rsidRPr="00471BF0" w:rsidRDefault="000614E8" w:rsidP="000614E8">
      <w:pPr>
        <w:pStyle w:val="22"/>
        <w:shd w:val="clear" w:color="auto" w:fill="auto"/>
        <w:spacing w:before="0" w:after="0" w:line="320" w:lineRule="exact"/>
        <w:ind w:hanging="11"/>
        <w:jc w:val="both"/>
      </w:pPr>
      <w:r w:rsidRPr="00471BF0">
        <w:t xml:space="preserve">       </w:t>
      </w:r>
      <w:r w:rsidRPr="00471BF0">
        <w:tab/>
        <w:t>в абзаце втором после слов «при письменном обращении контролируемых лиц» дополнить словами «</w:t>
      </w:r>
      <w:r w:rsidRPr="00471BF0">
        <w:rPr>
          <w:shd w:val="clear" w:color="auto" w:fill="FFFFFF"/>
        </w:rPr>
        <w:t>и их представителей</w:t>
      </w:r>
      <w:r w:rsidRPr="00471BF0">
        <w:t>»;</w:t>
      </w:r>
    </w:p>
    <w:p w:rsidR="000614E8" w:rsidRPr="00471BF0" w:rsidRDefault="000614E8" w:rsidP="000614E8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hAnsi="Times New Roman"/>
          <w:sz w:val="28"/>
          <w:szCs w:val="28"/>
        </w:rPr>
      </w:pPr>
      <w:r w:rsidRPr="00471BF0">
        <w:rPr>
          <w:rFonts w:ascii="Times New Roman" w:hAnsi="Times New Roman"/>
          <w:sz w:val="28"/>
          <w:szCs w:val="28"/>
        </w:rPr>
        <w:t>в абзаце третьем слова «, уполномоченным осуществлять муниципальный контроль в сфере благоустройства» исключить;</w:t>
      </w:r>
    </w:p>
    <w:p w:rsidR="00835C0B" w:rsidRPr="00471BF0" w:rsidRDefault="006B2662" w:rsidP="009D2751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835C0B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) часть 18  изложить в новой редакции:</w:t>
      </w:r>
    </w:p>
    <w:p w:rsidR="006B38B3" w:rsidRPr="00471BF0" w:rsidRDefault="00835C0B" w:rsidP="009D2751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«18. По итогам консультирования информация в письменной форме контролируемым лицам и их </w:t>
      </w:r>
      <w:r w:rsidR="004007A8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представителям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представляется, за исключением случаев консультирования на основании обращений контролируемых лиц и их представителей, поступивших в письменной форме 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или в форме электронного документа, по вопросам, указанным в части 17 настоящей статьи</w:t>
      </w:r>
      <w:proofErr w:type="gramStart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B38B3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  <w:proofErr w:type="gramEnd"/>
    </w:p>
    <w:p w:rsidR="006B38B3" w:rsidRPr="00471BF0" w:rsidRDefault="006B38B3" w:rsidP="006B38B3">
      <w:pPr>
        <w:widowControl w:val="0"/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C6A07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19 слова «, уполномоченное осуществлять муниципальный контроль</w:t>
      </w:r>
      <w:r w:rsidR="00BA0AC3" w:rsidRPr="00471BF0">
        <w:rPr>
          <w:rFonts w:ascii="Times New Roman" w:hAnsi="Times New Roman"/>
          <w:sz w:val="28"/>
          <w:szCs w:val="28"/>
        </w:rPr>
        <w:t xml:space="preserve"> в сфере благоустройства</w:t>
      </w:r>
      <w:proofErr w:type="gramStart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,»</w:t>
      </w:r>
      <w:proofErr w:type="gramEnd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исключить;</w:t>
      </w:r>
    </w:p>
    <w:p w:rsidR="006B38B3" w:rsidRPr="00471BF0" w:rsidRDefault="006B38B3" w:rsidP="006B38B3">
      <w:pPr>
        <w:widowControl w:val="0"/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C6A07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20 слова «уполномоченных осуществлять муниципальный контроль</w:t>
      </w:r>
      <w:r w:rsidR="00BA0AC3" w:rsidRPr="00471BF0">
        <w:rPr>
          <w:rFonts w:ascii="Times New Roman" w:hAnsi="Times New Roman"/>
          <w:sz w:val="28"/>
          <w:szCs w:val="28"/>
        </w:rPr>
        <w:t xml:space="preserve"> в сфере благоустройства</w:t>
      </w:r>
      <w:proofErr w:type="gramStart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,»</w:t>
      </w:r>
      <w:proofErr w:type="gramEnd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исключить;</w:t>
      </w:r>
    </w:p>
    <w:p w:rsidR="006B38B3" w:rsidRPr="00471BF0" w:rsidRDefault="009C6A07" w:rsidP="006B38B3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="006B38B3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21 слова «</w:t>
      </w:r>
      <w:r w:rsidR="00BA0AC3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6B38B3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уполномоченному осуществлять муниципальный контроль</w:t>
      </w:r>
      <w:r w:rsidR="00BA0AC3" w:rsidRPr="00471BF0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6B38B3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» исключить;</w:t>
      </w:r>
    </w:p>
    <w:p w:rsidR="00835C0B" w:rsidRPr="00471BF0" w:rsidRDefault="006B38B3" w:rsidP="006B38B3">
      <w:pPr>
        <w:widowControl w:val="0"/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C6A07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22 слова «,</w:t>
      </w:r>
      <w:r w:rsidR="00AD5D71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уполномоченными осуществлять муниципальный контроль</w:t>
      </w:r>
      <w:r w:rsidR="00BA0AC3" w:rsidRPr="00471BF0">
        <w:rPr>
          <w:rFonts w:ascii="Times New Roman" w:hAnsi="Times New Roman"/>
          <w:sz w:val="28"/>
          <w:szCs w:val="28"/>
        </w:rPr>
        <w:t xml:space="preserve"> в сфере благоустройства</w:t>
      </w:r>
      <w:proofErr w:type="gramStart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,»</w:t>
      </w:r>
      <w:proofErr w:type="gramEnd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исключить;</w:t>
      </w:r>
      <w:r w:rsidR="00835C0B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A0AC3" w:rsidRPr="00471BF0" w:rsidRDefault="009C6A07" w:rsidP="006B38B3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9D2751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часть 26 изложить в новой редакции: </w:t>
      </w:r>
    </w:p>
    <w:p w:rsidR="006B38B3" w:rsidRPr="00471BF0" w:rsidRDefault="009D2751" w:rsidP="006B38B3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A0AC3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26. </w:t>
      </w:r>
      <w:proofErr w:type="gramStart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контрольного органа осуществляет ознакомление с объектом контроля, сбор</w:t>
      </w:r>
      <w:proofErr w:type="gramEnd"/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требований»;</w:t>
      </w:r>
    </w:p>
    <w:p w:rsidR="009D2751" w:rsidRPr="00471BF0" w:rsidRDefault="006B38B3" w:rsidP="006B38B3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 w:rsidR="00AD5D71" w:rsidRPr="00471B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 w:rsidR="00AD5D71" w:rsidRPr="00471B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девят</w:t>
      </w:r>
      <w:r w:rsidR="00AD5D71" w:rsidRPr="00471BF0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4 </w:t>
      </w:r>
      <w:r w:rsidR="001B32AA" w:rsidRPr="00471BF0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B32AA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D2751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слов «на одном производств</w:t>
      </w:r>
      <w:r w:rsidR="004007A8" w:rsidRPr="00471BF0">
        <w:rPr>
          <w:rFonts w:ascii="Times New Roman" w:eastAsia="Times New Roman" w:hAnsi="Times New Roman"/>
          <w:sz w:val="28"/>
          <w:szCs w:val="28"/>
          <w:lang w:eastAsia="ru-RU"/>
        </w:rPr>
        <w:t>енном объекте» дополнить словом «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007A8" w:rsidRPr="00471BF0">
        <w:rPr>
          <w:rFonts w:ascii="Times New Roman" w:eastAsia="Times New Roman" w:hAnsi="Times New Roman"/>
          <w:sz w:val="28"/>
          <w:szCs w:val="28"/>
          <w:lang w:eastAsia="ru-RU"/>
        </w:rPr>
        <w:t>территории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2751" w:rsidRPr="00471BF0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9D2751" w:rsidRPr="00471BF0" w:rsidRDefault="001B32AA" w:rsidP="006B38B3">
      <w:pPr>
        <w:widowControl w:val="0"/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9D2751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6B38B3" w:rsidRPr="00471BF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6B38B3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751" w:rsidRPr="00471BF0">
        <w:rPr>
          <w:rFonts w:ascii="Times New Roman" w:eastAsia="Times New Roman" w:hAnsi="Times New Roman"/>
          <w:sz w:val="28"/>
          <w:szCs w:val="28"/>
          <w:lang w:eastAsia="ru-RU"/>
        </w:rPr>
        <w:t>дополнить частью 13</w:t>
      </w:r>
      <w:r w:rsidR="00AD5D71" w:rsidRPr="00471BF0">
        <w:rPr>
          <w:sz w:val="28"/>
          <w:szCs w:val="28"/>
        </w:rPr>
        <w:t xml:space="preserve"> </w:t>
      </w:r>
      <w:r w:rsidR="00AD5D71" w:rsidRPr="00471BF0">
        <w:rPr>
          <w:rFonts w:ascii="Times New Roman" w:hAnsi="Times New Roman"/>
          <w:sz w:val="28"/>
          <w:szCs w:val="28"/>
        </w:rPr>
        <w:t>следующего содержания</w:t>
      </w:r>
      <w:r w:rsidR="009D2751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B32AA" w:rsidRPr="00471BF0" w:rsidRDefault="009D2751" w:rsidP="001B32AA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«13.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proofErr w:type="gramStart"/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791575" w:rsidRPr="00471BF0" w:rsidRDefault="0055527F" w:rsidP="0055527F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4) в </w:t>
      </w:r>
      <w:r w:rsidR="006B38B3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1 статьи </w:t>
      </w:r>
      <w:r w:rsidRPr="00471B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B38B3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751" w:rsidRPr="00471BF0">
        <w:rPr>
          <w:rFonts w:ascii="Times New Roman" w:eastAsia="Times New Roman" w:hAnsi="Times New Roman"/>
          <w:sz w:val="28"/>
          <w:szCs w:val="28"/>
          <w:lang w:eastAsia="ru-RU"/>
        </w:rPr>
        <w:t>слова «Федерального контроля 248-ФЗ» заменить словами</w:t>
      </w:r>
      <w:r w:rsidR="00AD5D71" w:rsidRPr="00471BF0">
        <w:rPr>
          <w:rFonts w:ascii="Times New Roman" w:eastAsia="Times New Roman" w:hAnsi="Times New Roman"/>
          <w:sz w:val="28"/>
          <w:szCs w:val="28"/>
          <w:lang w:eastAsia="ru-RU"/>
        </w:rPr>
        <w:t xml:space="preserve"> «Федерального закона № 248-ФЗ».</w:t>
      </w:r>
    </w:p>
    <w:p w:rsidR="00F622E1" w:rsidRPr="00471BF0" w:rsidRDefault="00F622E1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2697" w:rsidRPr="00471BF0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BF0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</w:p>
    <w:p w:rsidR="00E17C6E" w:rsidRDefault="00543898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1BF0">
        <w:rPr>
          <w:rFonts w:ascii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обнародования (официального опубликования) в сетевом издании «Официальный вестник Архаринского муниципального округа» в информационно-телекоммуникационной </w:t>
      </w:r>
      <w:r w:rsidRPr="00543898">
        <w:rPr>
          <w:rFonts w:ascii="Times New Roman" w:hAnsi="Times New Roman"/>
          <w:sz w:val="28"/>
          <w:szCs w:val="28"/>
          <w:lang w:eastAsia="ru-RU"/>
        </w:rPr>
        <w:t>сети «Интернет» (ADMARH.</w:t>
      </w:r>
      <w:proofErr w:type="gramEnd"/>
      <w:r w:rsidRPr="005438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43898">
        <w:rPr>
          <w:rFonts w:ascii="Times New Roman" w:hAnsi="Times New Roman"/>
          <w:sz w:val="28"/>
          <w:szCs w:val="28"/>
          <w:lang w:eastAsia="ru-RU"/>
        </w:rPr>
        <w:t>RU).</w:t>
      </w:r>
      <w:proofErr w:type="gramEnd"/>
    </w:p>
    <w:p w:rsidR="0076137F" w:rsidRDefault="0076137F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76137F" w:rsidRDefault="0076137F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76137F" w:rsidRPr="0076137F" w:rsidRDefault="0076137F" w:rsidP="007D0891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209"/>
        <w:gridCol w:w="2221"/>
        <w:gridCol w:w="1790"/>
      </w:tblGrid>
      <w:tr w:rsidR="00791575" w:rsidRPr="00791575" w:rsidTr="00F622E1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2697" w:rsidRPr="00791575" w:rsidRDefault="002A2697" w:rsidP="002A2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Глава Архаринского муниципального округа                                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2697" w:rsidRPr="00791575" w:rsidRDefault="0067288E" w:rsidP="002A269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25F1F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5C4D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Т.А.</w:t>
            </w:r>
            <w:r w:rsidR="002A2697"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Шутрина</w:t>
            </w:r>
            <w:proofErr w:type="spellEnd"/>
          </w:p>
        </w:tc>
      </w:tr>
      <w:tr w:rsidR="00791575" w:rsidRPr="00791575" w:rsidTr="00E17C6E">
        <w:trPr>
          <w:gridAfter w:val="1"/>
          <w:wAfter w:w="1998" w:type="dxa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:rsidR="002A2697" w:rsidRPr="003D52B1" w:rsidRDefault="002A2697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snapToGrid w:val="0"/>
                <w:color w:val="000000" w:themeColor="text1"/>
              </w:rPr>
            </w:pPr>
          </w:p>
          <w:p w:rsidR="002A2697" w:rsidRPr="003D52B1" w:rsidRDefault="002A2697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рп</w:t>
            </w:r>
            <w:proofErr w:type="spellEnd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</w:t>
            </w:r>
            <w:proofErr w:type="spellStart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пгт</w:t>
            </w:r>
            <w:proofErr w:type="spellEnd"/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 Архара</w:t>
            </w:r>
          </w:p>
          <w:p w:rsidR="002A2697" w:rsidRPr="003D52B1" w:rsidRDefault="004A0334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</w:t>
            </w:r>
            <w:r w:rsidR="0025260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5552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февраля</w:t>
            </w:r>
            <w:r w:rsidR="002A2697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bookmarkStart w:id="1" w:name="_GoBack"/>
            <w:bookmarkEnd w:id="1"/>
            <w:r w:rsidR="002A2697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="003B4E90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5552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  <w:r w:rsidR="002A2697"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года</w:t>
            </w:r>
          </w:p>
          <w:p w:rsidR="00817979" w:rsidRPr="003D52B1" w:rsidRDefault="002A2697" w:rsidP="004A0334">
            <w:pPr>
              <w:spacing w:line="240" w:lineRule="auto"/>
              <w:ind w:firstLine="0"/>
              <w:rPr>
                <w:rFonts w:ascii="Times New Roman" w:eastAsia="Times New Roman" w:hAnsi="Times New Roman"/>
                <w:snapToGrid w:val="0"/>
                <w:color w:val="000000" w:themeColor="text1"/>
              </w:rPr>
            </w:pPr>
            <w:r w:rsidRPr="003D52B1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  <w:r w:rsidR="004A033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181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697" w:rsidRPr="00791575" w:rsidRDefault="002A2697" w:rsidP="002A269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02953" w:rsidRDefault="00802953" w:rsidP="00866E62">
      <w:pPr>
        <w:widowControl w:val="0"/>
        <w:autoSpaceDE w:val="0"/>
        <w:autoSpaceDN w:val="0"/>
        <w:spacing w:line="240" w:lineRule="auto"/>
        <w:ind w:firstLine="708"/>
        <w:outlineLvl w:val="1"/>
        <w:rPr>
          <w:color w:val="FF0000"/>
        </w:rPr>
      </w:pPr>
    </w:p>
    <w:sectPr w:rsidR="00802953" w:rsidSect="00556B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8DD"/>
    <w:multiLevelType w:val="hybridMultilevel"/>
    <w:tmpl w:val="179E8568"/>
    <w:lvl w:ilvl="0" w:tplc="1C507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B193F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03A32"/>
    <w:multiLevelType w:val="hybridMultilevel"/>
    <w:tmpl w:val="A4805C12"/>
    <w:lvl w:ilvl="0" w:tplc="48BC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47521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4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62FD2"/>
    <w:multiLevelType w:val="hybridMultilevel"/>
    <w:tmpl w:val="2D14A89C"/>
    <w:lvl w:ilvl="0" w:tplc="28E8C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52690F"/>
    <w:multiLevelType w:val="hybridMultilevel"/>
    <w:tmpl w:val="1B0293BC"/>
    <w:lvl w:ilvl="0" w:tplc="AB3C9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71007C"/>
    <w:multiLevelType w:val="hybridMultilevel"/>
    <w:tmpl w:val="C3BC9882"/>
    <w:lvl w:ilvl="0" w:tplc="9BCC54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A2EF2"/>
    <w:multiLevelType w:val="hybridMultilevel"/>
    <w:tmpl w:val="5D445A2C"/>
    <w:lvl w:ilvl="0" w:tplc="7DF6DE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B6D31C6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A64C04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304550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02698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CC"/>
    <w:rsid w:val="000614E8"/>
    <w:rsid w:val="000635CA"/>
    <w:rsid w:val="000732CE"/>
    <w:rsid w:val="000B7BBD"/>
    <w:rsid w:val="000D1B44"/>
    <w:rsid w:val="00107E29"/>
    <w:rsid w:val="00116AB9"/>
    <w:rsid w:val="00132D36"/>
    <w:rsid w:val="00157AA8"/>
    <w:rsid w:val="001609A1"/>
    <w:rsid w:val="00171640"/>
    <w:rsid w:val="001743DE"/>
    <w:rsid w:val="001B0DCB"/>
    <w:rsid w:val="001B32AA"/>
    <w:rsid w:val="001B6481"/>
    <w:rsid w:val="001D3055"/>
    <w:rsid w:val="001D79A1"/>
    <w:rsid w:val="00222169"/>
    <w:rsid w:val="00225DA3"/>
    <w:rsid w:val="00230682"/>
    <w:rsid w:val="00235918"/>
    <w:rsid w:val="0024571E"/>
    <w:rsid w:val="00252607"/>
    <w:rsid w:val="002621ED"/>
    <w:rsid w:val="0029075A"/>
    <w:rsid w:val="00293560"/>
    <w:rsid w:val="002A2697"/>
    <w:rsid w:val="002C7C8E"/>
    <w:rsid w:val="002E7CBB"/>
    <w:rsid w:val="002F749E"/>
    <w:rsid w:val="00304643"/>
    <w:rsid w:val="00305227"/>
    <w:rsid w:val="0031717A"/>
    <w:rsid w:val="00340896"/>
    <w:rsid w:val="00356264"/>
    <w:rsid w:val="00396862"/>
    <w:rsid w:val="003B4E90"/>
    <w:rsid w:val="003B6FA4"/>
    <w:rsid w:val="003C498E"/>
    <w:rsid w:val="003C5F06"/>
    <w:rsid w:val="003D15FF"/>
    <w:rsid w:val="003D52B1"/>
    <w:rsid w:val="003F6B5C"/>
    <w:rsid w:val="004007A8"/>
    <w:rsid w:val="004218D3"/>
    <w:rsid w:val="00440E40"/>
    <w:rsid w:val="00451D44"/>
    <w:rsid w:val="00454371"/>
    <w:rsid w:val="0046397C"/>
    <w:rsid w:val="00471BF0"/>
    <w:rsid w:val="00474F52"/>
    <w:rsid w:val="004A0334"/>
    <w:rsid w:val="004A46FF"/>
    <w:rsid w:val="004C422D"/>
    <w:rsid w:val="004E69DE"/>
    <w:rsid w:val="004F6E81"/>
    <w:rsid w:val="005024DC"/>
    <w:rsid w:val="0054073B"/>
    <w:rsid w:val="00543898"/>
    <w:rsid w:val="0055065A"/>
    <w:rsid w:val="0055527F"/>
    <w:rsid w:val="00556B4F"/>
    <w:rsid w:val="00574C7C"/>
    <w:rsid w:val="005C0335"/>
    <w:rsid w:val="005F4BBD"/>
    <w:rsid w:val="00611E47"/>
    <w:rsid w:val="00624A48"/>
    <w:rsid w:val="0067288E"/>
    <w:rsid w:val="006A3E6F"/>
    <w:rsid w:val="006B2662"/>
    <w:rsid w:val="006B38B3"/>
    <w:rsid w:val="006D2671"/>
    <w:rsid w:val="006E541E"/>
    <w:rsid w:val="007048EB"/>
    <w:rsid w:val="00706DA1"/>
    <w:rsid w:val="00727071"/>
    <w:rsid w:val="00736E4B"/>
    <w:rsid w:val="00746BF4"/>
    <w:rsid w:val="0076137F"/>
    <w:rsid w:val="00791575"/>
    <w:rsid w:val="007C2299"/>
    <w:rsid w:val="007C4B3F"/>
    <w:rsid w:val="007D0891"/>
    <w:rsid w:val="007D686A"/>
    <w:rsid w:val="00800626"/>
    <w:rsid w:val="00802953"/>
    <w:rsid w:val="00813F28"/>
    <w:rsid w:val="00814803"/>
    <w:rsid w:val="00817979"/>
    <w:rsid w:val="00835C0B"/>
    <w:rsid w:val="0083623A"/>
    <w:rsid w:val="008435F7"/>
    <w:rsid w:val="00854BE3"/>
    <w:rsid w:val="0085721F"/>
    <w:rsid w:val="00866E62"/>
    <w:rsid w:val="008C6F8B"/>
    <w:rsid w:val="008D61FD"/>
    <w:rsid w:val="008E7BCC"/>
    <w:rsid w:val="008F64D2"/>
    <w:rsid w:val="00917D1C"/>
    <w:rsid w:val="00925F1F"/>
    <w:rsid w:val="00930CA9"/>
    <w:rsid w:val="00934012"/>
    <w:rsid w:val="0095682E"/>
    <w:rsid w:val="0097255A"/>
    <w:rsid w:val="00985A2B"/>
    <w:rsid w:val="009877EA"/>
    <w:rsid w:val="009C6A07"/>
    <w:rsid w:val="009D2751"/>
    <w:rsid w:val="009F42CD"/>
    <w:rsid w:val="009F5A97"/>
    <w:rsid w:val="009F70B7"/>
    <w:rsid w:val="00A4453C"/>
    <w:rsid w:val="00A470D8"/>
    <w:rsid w:val="00A57057"/>
    <w:rsid w:val="00AB6A81"/>
    <w:rsid w:val="00AC2AE3"/>
    <w:rsid w:val="00AD5D71"/>
    <w:rsid w:val="00AE765B"/>
    <w:rsid w:val="00B0354E"/>
    <w:rsid w:val="00B177DA"/>
    <w:rsid w:val="00B354CF"/>
    <w:rsid w:val="00B420DE"/>
    <w:rsid w:val="00B6351F"/>
    <w:rsid w:val="00B65A0C"/>
    <w:rsid w:val="00B70140"/>
    <w:rsid w:val="00BA0AC3"/>
    <w:rsid w:val="00BA1ADD"/>
    <w:rsid w:val="00BD0DC3"/>
    <w:rsid w:val="00BF320C"/>
    <w:rsid w:val="00C02875"/>
    <w:rsid w:val="00C3680E"/>
    <w:rsid w:val="00C447C2"/>
    <w:rsid w:val="00C568E4"/>
    <w:rsid w:val="00C63B18"/>
    <w:rsid w:val="00C707DE"/>
    <w:rsid w:val="00C72193"/>
    <w:rsid w:val="00C75C76"/>
    <w:rsid w:val="00C9228F"/>
    <w:rsid w:val="00CA16BF"/>
    <w:rsid w:val="00D04191"/>
    <w:rsid w:val="00D30B98"/>
    <w:rsid w:val="00D636BE"/>
    <w:rsid w:val="00DA24A7"/>
    <w:rsid w:val="00DA4341"/>
    <w:rsid w:val="00DA6A25"/>
    <w:rsid w:val="00DA77F6"/>
    <w:rsid w:val="00DB09BE"/>
    <w:rsid w:val="00DF2E8B"/>
    <w:rsid w:val="00E06A36"/>
    <w:rsid w:val="00E10CD5"/>
    <w:rsid w:val="00E17C6E"/>
    <w:rsid w:val="00E84289"/>
    <w:rsid w:val="00EC04E7"/>
    <w:rsid w:val="00ED0BC0"/>
    <w:rsid w:val="00ED7745"/>
    <w:rsid w:val="00EE453B"/>
    <w:rsid w:val="00EF5449"/>
    <w:rsid w:val="00F032AE"/>
    <w:rsid w:val="00F3467F"/>
    <w:rsid w:val="00F36C65"/>
    <w:rsid w:val="00F622E1"/>
    <w:rsid w:val="00FB35D6"/>
    <w:rsid w:val="00FB6D3E"/>
    <w:rsid w:val="00FC3253"/>
    <w:rsid w:val="00FD5C4D"/>
    <w:rsid w:val="00FE2C61"/>
    <w:rsid w:val="00FE5110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622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22E1"/>
    <w:pPr>
      <w:widowControl w:val="0"/>
      <w:shd w:val="clear" w:color="auto" w:fill="FFFFFF"/>
      <w:spacing w:before="60" w:after="900" w:line="0" w:lineRule="atLeas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AD5D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622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22E1"/>
    <w:pPr>
      <w:widowControl w:val="0"/>
      <w:shd w:val="clear" w:color="auto" w:fill="FFFFFF"/>
      <w:spacing w:before="60" w:after="900" w:line="0" w:lineRule="atLeas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AD5D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70</cp:revision>
  <cp:lastPrinted>2026-02-27T06:20:00Z</cp:lastPrinted>
  <dcterms:created xsi:type="dcterms:W3CDTF">2023-10-05T05:43:00Z</dcterms:created>
  <dcterms:modified xsi:type="dcterms:W3CDTF">2026-02-27T06:34:00Z</dcterms:modified>
</cp:coreProperties>
</file>